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宋体" w:hAnsi="宋体"/>
          <w:sz w:val="44"/>
          <w:szCs w:val="44"/>
        </w:rPr>
      </w:pPr>
      <w:r>
        <w:rPr>
          <w:rFonts w:ascii="宋体" w:hAnsi="宋体"/>
          <w:sz w:val="44"/>
          <w:szCs w:val="44"/>
        </w:rPr>
        <w:drawing>
          <wp:inline distT="0" distB="0" distL="0" distR="0">
            <wp:extent cx="1282700" cy="11811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282700" cy="1181100"/>
                    </a:xfrm>
                    <a:prstGeom prst="rect">
                      <a:avLst/>
                    </a:prstGeom>
                  </pic:spPr>
                </pic:pic>
              </a:graphicData>
            </a:graphic>
          </wp:inline>
        </w:drawing>
      </w:r>
    </w:p>
    <w:p>
      <w:pPr>
        <w:rPr>
          <w:rFonts w:ascii="宋体" w:hAnsi="宋体"/>
          <w:sz w:val="44"/>
          <w:szCs w:val="44"/>
        </w:rPr>
      </w:pPr>
    </w:p>
    <w:p>
      <w:pPr>
        <w:rPr>
          <w:rFonts w:hint="eastAsia" w:ascii="宋体" w:hAnsi="宋体"/>
          <w:sz w:val="44"/>
          <w:szCs w:val="44"/>
        </w:rPr>
      </w:pPr>
    </w:p>
    <w:p>
      <w:pPr>
        <w:jc w:val="center"/>
        <w:rPr>
          <w:rFonts w:ascii="宋体" w:hAnsi="宋体"/>
          <w:sz w:val="44"/>
          <w:szCs w:val="44"/>
        </w:rPr>
      </w:pPr>
      <w:r>
        <w:rPr>
          <w:rFonts w:ascii="宋体" w:hAnsi="宋体"/>
          <w:sz w:val="44"/>
          <w:szCs w:val="44"/>
        </w:rPr>
        <w:t>中国海洋大学海洋与大气学院</w:t>
      </w:r>
    </w:p>
    <w:p>
      <w:pPr>
        <w:jc w:val="center"/>
        <w:rPr>
          <w:rFonts w:hint="eastAsia" w:ascii="宋体" w:hAnsi="宋体"/>
          <w:sz w:val="44"/>
          <w:szCs w:val="44"/>
        </w:rPr>
      </w:pPr>
    </w:p>
    <w:p>
      <w:pPr>
        <w:jc w:val="center"/>
        <w:rPr>
          <w:rFonts w:ascii="宋体" w:hAnsi="宋体"/>
          <w:sz w:val="44"/>
          <w:szCs w:val="44"/>
        </w:rPr>
      </w:pPr>
      <w:r>
        <w:rPr>
          <w:rFonts w:ascii="宋体" w:hAnsi="宋体"/>
          <w:sz w:val="44"/>
          <w:szCs w:val="44"/>
        </w:rPr>
        <w:t>实验室管理</w:t>
      </w:r>
      <w:r>
        <w:rPr>
          <w:rFonts w:hint="eastAsia" w:ascii="宋体" w:hAnsi="宋体"/>
          <w:sz w:val="44"/>
          <w:szCs w:val="44"/>
          <w:lang w:val="en-US" w:eastAsia="zh-CN"/>
        </w:rPr>
        <w:t>运行</w:t>
      </w:r>
      <w:bookmarkStart w:id="0" w:name="_GoBack"/>
      <w:bookmarkEnd w:id="0"/>
      <w:r>
        <w:rPr>
          <w:rFonts w:ascii="宋体" w:hAnsi="宋体"/>
          <w:sz w:val="44"/>
          <w:szCs w:val="44"/>
        </w:rPr>
        <w:t>手册</w:t>
      </w:r>
    </w:p>
    <w:p>
      <w:pPr>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p>
    <w:p>
      <w:pPr>
        <w:jc w:val="center"/>
        <w:rPr>
          <w:rFonts w:ascii="宋体" w:hAnsi="宋体"/>
          <w:sz w:val="28"/>
          <w:szCs w:val="28"/>
        </w:rPr>
      </w:pPr>
    </w:p>
    <w:p>
      <w:pPr>
        <w:jc w:val="center"/>
        <w:rPr>
          <w:rFonts w:hint="eastAsia" w:ascii="宋体" w:hAnsi="宋体"/>
          <w:sz w:val="28"/>
          <w:szCs w:val="28"/>
        </w:rPr>
      </w:pPr>
    </w:p>
    <w:p>
      <w:pPr>
        <w:jc w:val="center"/>
        <w:rPr>
          <w:rFonts w:ascii="宋体" w:hAnsi="宋体"/>
          <w:sz w:val="28"/>
          <w:szCs w:val="28"/>
        </w:rPr>
      </w:pPr>
    </w:p>
    <w:p>
      <w:pPr>
        <w:jc w:val="center"/>
        <w:rPr>
          <w:rFonts w:hint="eastAsia" w:ascii="宋体" w:hAnsi="宋体"/>
          <w:sz w:val="28"/>
          <w:szCs w:val="28"/>
        </w:rPr>
      </w:pPr>
    </w:p>
    <w:p>
      <w:pPr>
        <w:jc w:val="center"/>
        <w:rPr>
          <w:rFonts w:ascii="宋体" w:hAnsi="宋体"/>
          <w:sz w:val="28"/>
          <w:szCs w:val="28"/>
        </w:rPr>
      </w:pPr>
      <w:r>
        <w:rPr>
          <w:rFonts w:ascii="宋体" w:hAnsi="宋体"/>
          <w:sz w:val="28"/>
          <w:szCs w:val="28"/>
        </w:rPr>
        <w:t>海洋与大气学院</w:t>
      </w:r>
    </w:p>
    <w:p>
      <w:pPr>
        <w:jc w:val="center"/>
        <w:rPr>
          <w:rFonts w:hint="eastAsia" w:ascii="宋体" w:hAnsi="宋体"/>
          <w:sz w:val="28"/>
          <w:szCs w:val="28"/>
        </w:rPr>
      </w:pPr>
      <w:r>
        <w:rPr>
          <w:rFonts w:hint="eastAsia" w:ascii="宋体" w:hAnsi="宋体"/>
          <w:sz w:val="28"/>
          <w:szCs w:val="28"/>
        </w:rPr>
        <w:t>二O一七年九月</w:t>
      </w:r>
    </w:p>
    <w:p>
      <w:pPr>
        <w:jc w:val="center"/>
        <w:rPr>
          <w:rFonts w:ascii="宋体" w:hAnsi="宋体"/>
          <w:sz w:val="44"/>
          <w:szCs w:val="44"/>
        </w:rPr>
      </w:pPr>
    </w:p>
    <w:p>
      <w:pPr>
        <w:widowControl/>
        <w:jc w:val="left"/>
        <w:rPr>
          <w:rFonts w:ascii="宋体" w:hAnsi="宋体"/>
          <w:sz w:val="28"/>
          <w:szCs w:val="28"/>
        </w:rPr>
        <w:sectPr>
          <w:footerReference r:id="rId4" w:type="first"/>
          <w:footerReference r:id="rId3" w:type="default"/>
          <w:pgSz w:w="11906" w:h="16838"/>
          <w:pgMar w:top="1440" w:right="1800" w:bottom="1440" w:left="1800" w:header="851" w:footer="992" w:gutter="0"/>
          <w:cols w:space="425" w:num="1"/>
          <w:titlePg/>
          <w:docGrid w:type="lines" w:linePitch="312" w:charSpace="0"/>
        </w:sectPr>
      </w:pPr>
      <w:r>
        <w:rPr>
          <w:rFonts w:ascii="宋体" w:hAnsi="宋体"/>
          <w:sz w:val="28"/>
          <w:szCs w:val="28"/>
        </w:rPr>
        <w:br w:type="page"/>
      </w:r>
    </w:p>
    <w:p>
      <w:pPr>
        <w:rPr>
          <w:sz w:val="28"/>
          <w:szCs w:val="28"/>
        </w:rPr>
      </w:pPr>
    </w:p>
    <w:sdt>
      <w:sdtPr>
        <w:rPr>
          <w:lang w:val="zh-CN"/>
        </w:rPr>
        <w:id w:val="-1093622531"/>
        <w:docPartObj>
          <w:docPartGallery w:val="Table of Contents"/>
          <w:docPartUnique/>
        </w:docPartObj>
      </w:sdtPr>
      <w:sdtEndPr>
        <w:rPr>
          <w:rFonts w:cs="Times New Roman" w:asciiTheme="minorHAnsi" w:hAnsiTheme="minorHAnsi" w:eastAsiaTheme="minorEastAsia"/>
          <w:color w:val="auto"/>
          <w:sz w:val="22"/>
          <w:szCs w:val="22"/>
          <w:lang w:val="zh-CN"/>
        </w:rPr>
      </w:sdtEndPr>
      <w:sdtContent>
        <w:p>
          <w:pPr>
            <w:pStyle w:val="15"/>
            <w:jc w:val="center"/>
          </w:pPr>
          <w:r>
            <w:rPr>
              <w:lang w:val="zh-CN"/>
            </w:rPr>
            <w:t>目</w:t>
          </w:r>
          <w:r>
            <w:rPr>
              <w:rFonts w:hint="eastAsia"/>
              <w:lang w:val="zh-CN"/>
            </w:rPr>
            <w:t xml:space="preserve">  </w:t>
          </w:r>
          <w:r>
            <w:rPr>
              <w:lang w:val="zh-CN"/>
            </w:rPr>
            <w:t>录</w:t>
          </w:r>
        </w:p>
        <w:p>
          <w:pPr>
            <w:pStyle w:val="6"/>
          </w:pPr>
          <w:r>
            <w:rPr>
              <w:sz w:val="28"/>
              <w:szCs w:val="28"/>
            </w:rPr>
            <w:t>实验室安全制度</w:t>
          </w:r>
          <w:r>
            <w:ptab w:relativeTo="margin" w:alignment="right" w:leader="dot"/>
          </w:r>
          <w:r>
            <w:rPr>
              <w:b/>
              <w:bCs/>
              <w:lang w:val="zh-CN"/>
            </w:rPr>
            <w:t>1</w:t>
          </w:r>
        </w:p>
        <w:p>
          <w:pPr>
            <w:pStyle w:val="6"/>
          </w:pPr>
          <w:r>
            <w:rPr>
              <w:sz w:val="28"/>
              <w:szCs w:val="28"/>
            </w:rPr>
            <w:t>实验室低值耐用品管理办法</w:t>
          </w:r>
          <w:r>
            <w:ptab w:relativeTo="margin" w:alignment="right" w:leader="dot"/>
          </w:r>
          <w:r>
            <w:rPr>
              <w:b/>
              <w:bCs/>
              <w:lang w:val="zh-CN"/>
            </w:rPr>
            <w:t>2</w:t>
          </w:r>
        </w:p>
        <w:p>
          <w:pPr>
            <w:pStyle w:val="6"/>
            <w:rPr>
              <w:sz w:val="28"/>
              <w:szCs w:val="28"/>
            </w:rPr>
          </w:pPr>
          <w:r>
            <w:rPr>
              <w:rFonts w:hint="eastAsia"/>
              <w:sz w:val="28"/>
              <w:szCs w:val="28"/>
            </w:rPr>
            <w:t>实验室卫生管理规定</w:t>
          </w:r>
          <w:r>
            <w:ptab w:relativeTo="margin" w:alignment="right" w:leader="dot"/>
          </w:r>
          <w:r>
            <w:rPr>
              <w:rFonts w:hint="eastAsia"/>
              <w:sz w:val="28"/>
              <w:szCs w:val="28"/>
            </w:rPr>
            <w:t>3</w:t>
          </w:r>
        </w:p>
        <w:p>
          <w:pPr>
            <w:pStyle w:val="6"/>
            <w:rPr>
              <w:sz w:val="28"/>
              <w:szCs w:val="28"/>
            </w:rPr>
          </w:pPr>
          <w:r>
            <w:rPr>
              <w:rFonts w:hint="eastAsia"/>
              <w:sz w:val="28"/>
              <w:szCs w:val="28"/>
            </w:rPr>
            <w:t>学生实验守则</w:t>
          </w:r>
          <w:r>
            <w:ptab w:relativeTo="margin" w:alignment="right" w:leader="dot"/>
          </w:r>
          <w:r>
            <w:rPr>
              <w:rFonts w:hint="eastAsia"/>
              <w:sz w:val="28"/>
              <w:szCs w:val="28"/>
            </w:rPr>
            <w:t>4</w:t>
          </w:r>
        </w:p>
        <w:p>
          <w:pPr>
            <w:pStyle w:val="6"/>
            <w:rPr>
              <w:sz w:val="28"/>
              <w:szCs w:val="28"/>
            </w:rPr>
          </w:pPr>
          <w:r>
            <w:rPr>
              <w:rFonts w:hint="eastAsia"/>
              <w:sz w:val="28"/>
              <w:szCs w:val="28"/>
            </w:rPr>
            <w:t>海洋大气数值模拟实验室安全管理规定</w:t>
          </w:r>
          <w:r>
            <w:ptab w:relativeTo="margin" w:alignment="right" w:leader="dot"/>
          </w:r>
          <w:r>
            <w:rPr>
              <w:rFonts w:hint="eastAsia"/>
              <w:sz w:val="28"/>
              <w:szCs w:val="28"/>
            </w:rPr>
            <w:t>5</w:t>
          </w:r>
        </w:p>
        <w:p>
          <w:pPr>
            <w:pStyle w:val="6"/>
            <w:rPr>
              <w:sz w:val="28"/>
              <w:szCs w:val="28"/>
            </w:rPr>
          </w:pPr>
          <w:r>
            <w:rPr>
              <w:rFonts w:hint="eastAsia"/>
              <w:sz w:val="28"/>
              <w:szCs w:val="28"/>
            </w:rPr>
            <w:t>教师上课管理规定</w:t>
          </w:r>
          <w:r>
            <w:ptab w:relativeTo="margin" w:alignment="right" w:leader="dot"/>
          </w:r>
          <w:r>
            <w:rPr>
              <w:rFonts w:hint="eastAsia"/>
              <w:sz w:val="28"/>
              <w:szCs w:val="28"/>
            </w:rPr>
            <w:t>6</w:t>
          </w:r>
        </w:p>
        <w:p>
          <w:pPr>
            <w:pStyle w:val="6"/>
            <w:rPr>
              <w:sz w:val="28"/>
              <w:szCs w:val="28"/>
            </w:rPr>
          </w:pPr>
          <w:r>
            <w:rPr>
              <w:sz w:val="28"/>
              <w:szCs w:val="28"/>
            </w:rPr>
            <w:t>实验室管理员工作守则</w:t>
          </w:r>
          <w:r>
            <w:ptab w:relativeTo="margin" w:alignment="right" w:leader="dot"/>
          </w:r>
          <w:r>
            <w:rPr>
              <w:rFonts w:hint="eastAsia"/>
              <w:sz w:val="28"/>
              <w:szCs w:val="28"/>
            </w:rPr>
            <w:t>7</w:t>
          </w:r>
        </w:p>
        <w:p>
          <w:pPr>
            <w:pStyle w:val="6"/>
            <w:rPr>
              <w:rFonts w:hint="eastAsia"/>
              <w:sz w:val="28"/>
              <w:szCs w:val="28"/>
            </w:rPr>
          </w:pPr>
          <w:r>
            <w:rPr>
              <w:sz w:val="28"/>
              <w:szCs w:val="28"/>
            </w:rPr>
            <w:t>学生上机管理规定</w:t>
          </w:r>
          <w:r>
            <w:ptab w:relativeTo="margin" w:alignment="right" w:leader="dot"/>
          </w:r>
          <w:r>
            <w:rPr>
              <w:rFonts w:hint="eastAsia"/>
              <w:sz w:val="28"/>
              <w:szCs w:val="28"/>
            </w:rPr>
            <w:t>9</w:t>
          </w:r>
        </w:p>
        <w:p>
          <w:pPr>
            <w:pStyle w:val="6"/>
            <w:rPr>
              <w:sz w:val="28"/>
              <w:szCs w:val="28"/>
            </w:rPr>
          </w:pPr>
          <w:r>
            <w:rPr>
              <w:rFonts w:hint="eastAsia"/>
              <w:sz w:val="28"/>
              <w:szCs w:val="28"/>
            </w:rPr>
            <w:t>天气预报实习管理规定</w:t>
          </w:r>
          <w:r>
            <w:ptab w:relativeTo="margin" w:alignment="right" w:leader="dot"/>
          </w:r>
          <w:r>
            <w:rPr>
              <w:sz w:val="28"/>
              <w:szCs w:val="28"/>
            </w:rPr>
            <w:t>10</w:t>
          </w:r>
        </w:p>
        <w:p>
          <w:pPr>
            <w:pStyle w:val="6"/>
            <w:rPr>
              <w:sz w:val="28"/>
              <w:szCs w:val="28"/>
            </w:rPr>
          </w:pPr>
          <w:r>
            <w:rPr>
              <w:rFonts w:hint="eastAsia"/>
              <w:sz w:val="28"/>
              <w:szCs w:val="28"/>
            </w:rPr>
            <w:t>“海洋调查实习实验课”安全管理规定</w:t>
          </w:r>
          <w:r>
            <w:ptab w:relativeTo="margin" w:alignment="right" w:leader="dot"/>
          </w:r>
          <w:r>
            <w:rPr>
              <w:sz w:val="28"/>
              <w:szCs w:val="28"/>
            </w:rPr>
            <w:t>12</w:t>
          </w:r>
        </w:p>
        <w:p>
          <w:pPr>
            <w:pStyle w:val="6"/>
            <w:rPr>
              <w:sz w:val="28"/>
              <w:szCs w:val="28"/>
            </w:rPr>
          </w:pPr>
          <w:r>
            <w:rPr>
              <w:rFonts w:hint="eastAsia"/>
              <w:sz w:val="28"/>
              <w:szCs w:val="28"/>
            </w:rPr>
            <w:t>流体力学实验室安全管理规定</w:t>
          </w:r>
          <w:r>
            <w:ptab w:relativeTo="margin" w:alignment="right" w:leader="dot"/>
          </w:r>
          <w:r>
            <w:rPr>
              <w:sz w:val="28"/>
              <w:szCs w:val="28"/>
            </w:rPr>
            <w:t>13</w:t>
          </w:r>
        </w:p>
        <w:p>
          <w:pPr>
            <w:pStyle w:val="6"/>
            <w:rPr>
              <w:sz w:val="28"/>
              <w:szCs w:val="28"/>
            </w:rPr>
          </w:pPr>
          <w:r>
            <w:rPr>
              <w:rFonts w:hint="eastAsia"/>
              <w:sz w:val="28"/>
              <w:szCs w:val="28"/>
            </w:rPr>
            <w:t>海洋科学类见习课程安全管理规定</w:t>
          </w:r>
          <w:r>
            <w:ptab w:relativeTo="margin" w:alignment="right" w:leader="dot"/>
          </w:r>
          <w:r>
            <w:rPr>
              <w:rFonts w:hint="eastAsia"/>
              <w:sz w:val="28"/>
              <w:szCs w:val="28"/>
            </w:rPr>
            <w:t>14</w:t>
          </w:r>
        </w:p>
        <w:p>
          <w:pPr>
            <w:pStyle w:val="6"/>
            <w:rPr>
              <w:sz w:val="28"/>
              <w:szCs w:val="28"/>
            </w:rPr>
          </w:pPr>
          <w:r>
            <w:rPr>
              <w:rFonts w:hint="eastAsia"/>
              <w:sz w:val="28"/>
              <w:szCs w:val="28"/>
            </w:rPr>
            <w:t>海洋台站实习安全管理规定</w:t>
          </w:r>
          <w:r>
            <w:ptab w:relativeTo="margin" w:alignment="right" w:leader="dot"/>
          </w:r>
          <w:r>
            <w:rPr>
              <w:rFonts w:hint="eastAsia"/>
              <w:sz w:val="28"/>
              <w:szCs w:val="28"/>
            </w:rPr>
            <w:t>15</w:t>
          </w:r>
        </w:p>
        <w:p>
          <w:pPr>
            <w:pStyle w:val="6"/>
            <w:rPr>
              <w:sz w:val="28"/>
              <w:szCs w:val="28"/>
            </w:rPr>
          </w:pPr>
          <w:r>
            <w:rPr>
              <w:rFonts w:hint="eastAsia"/>
              <w:sz w:val="24"/>
              <w:szCs w:val="24"/>
            </w:rPr>
            <w:t>“长江口及邻近海域海洋生物与生态野外实习基地”安全管理规定</w:t>
          </w:r>
          <w:r>
            <w:ptab w:relativeTo="margin" w:alignment="right" w:leader="dot"/>
          </w:r>
          <w:r>
            <w:rPr>
              <w:rFonts w:hint="eastAsia"/>
              <w:sz w:val="28"/>
              <w:szCs w:val="28"/>
            </w:rPr>
            <w:t>17</w:t>
          </w:r>
        </w:p>
        <w:p>
          <w:pPr>
            <w:rPr>
              <w:rFonts w:hint="eastAsia"/>
            </w:rPr>
          </w:pPr>
        </w:p>
        <w:p>
          <w:pPr>
            <w:pStyle w:val="7"/>
            <w:ind w:left="216"/>
          </w:pPr>
        </w:p>
      </w:sdtContent>
    </w:sdt>
    <w:p>
      <w:pPr>
        <w:rPr>
          <w:rFonts w:hint="eastAsia"/>
        </w:rPr>
      </w:pPr>
    </w:p>
    <w:p>
      <w:pPr>
        <w:tabs>
          <w:tab w:val="left" w:pos="5013"/>
        </w:tabs>
      </w:pPr>
      <w:r>
        <w:tab/>
      </w:r>
    </w:p>
    <w:p>
      <w:pPr>
        <w:tabs>
          <w:tab w:val="left" w:pos="5013"/>
        </w:tabs>
        <w:sectPr>
          <w:pgSz w:w="11906" w:h="16838"/>
          <w:pgMar w:top="1440" w:right="1800" w:bottom="1440" w:left="1800" w:header="851" w:footer="992" w:gutter="0"/>
          <w:cols w:space="425" w:num="1"/>
          <w:docGrid w:type="lines" w:linePitch="312" w:charSpace="0"/>
        </w:sectPr>
      </w:pPr>
      <w:r>
        <w:tab/>
      </w:r>
    </w:p>
    <w:p>
      <w:pPr>
        <w:jc w:val="center"/>
        <w:rPr>
          <w:rFonts w:ascii="宋体" w:hAnsi="宋体"/>
          <w:sz w:val="44"/>
          <w:szCs w:val="44"/>
        </w:rPr>
      </w:pPr>
      <w:r>
        <w:rPr>
          <w:rFonts w:hint="eastAsia" w:ascii="宋体" w:hAnsi="宋体"/>
          <w:sz w:val="44"/>
          <w:szCs w:val="44"/>
        </w:rPr>
        <w:t>实验室安全制度</w:t>
      </w:r>
    </w:p>
    <w:p>
      <w:pPr>
        <w:jc w:val="center"/>
        <w:rPr>
          <w:rFonts w:ascii="宋体" w:hAnsi="宋体"/>
          <w:sz w:val="11"/>
          <w:szCs w:val="11"/>
        </w:rPr>
      </w:pPr>
    </w:p>
    <w:p>
      <w:pPr>
        <w:numPr>
          <w:ilvl w:val="0"/>
          <w:numId w:val="1"/>
        </w:numPr>
        <w:rPr>
          <w:rFonts w:ascii="宋体" w:hAnsi="宋体"/>
          <w:sz w:val="32"/>
          <w:szCs w:val="32"/>
        </w:rPr>
      </w:pPr>
      <w:r>
        <w:rPr>
          <w:rFonts w:hint="eastAsia" w:ascii="宋体" w:hAnsi="宋体"/>
          <w:sz w:val="32"/>
          <w:szCs w:val="32"/>
        </w:rPr>
        <w:t>加强实验室安全工作是教学、科研的根本保证，每个实验室必须有专人负责。</w:t>
      </w:r>
    </w:p>
    <w:p>
      <w:pPr>
        <w:numPr>
          <w:ilvl w:val="0"/>
          <w:numId w:val="1"/>
        </w:numPr>
        <w:rPr>
          <w:rFonts w:ascii="宋体" w:hAnsi="宋体"/>
          <w:sz w:val="32"/>
          <w:szCs w:val="32"/>
        </w:rPr>
      </w:pPr>
      <w:r>
        <w:rPr>
          <w:rFonts w:hint="eastAsia" w:ascii="宋体" w:hAnsi="宋体"/>
          <w:sz w:val="32"/>
          <w:szCs w:val="32"/>
        </w:rPr>
        <w:t>非本实验室人员未经允许不得擅自进入实验室和动用仪器物品，实验室内不得从事与本室工作无关的活动，不得住宿等。实验室房、橱门钥匙要有实验室专职工作人员专管（院、系办公室可备急用钥匙）。</w:t>
      </w:r>
    </w:p>
    <w:p>
      <w:pPr>
        <w:numPr>
          <w:ilvl w:val="0"/>
          <w:numId w:val="1"/>
        </w:numPr>
        <w:rPr>
          <w:rFonts w:ascii="宋体" w:hAnsi="宋体"/>
          <w:sz w:val="32"/>
          <w:szCs w:val="32"/>
        </w:rPr>
      </w:pPr>
      <w:r>
        <w:rPr>
          <w:rFonts w:hint="eastAsia" w:ascii="宋体" w:hAnsi="宋体"/>
          <w:sz w:val="32"/>
          <w:szCs w:val="32"/>
        </w:rPr>
        <w:t>易燃、易爆、有毒及放射性物品要登记建账，由专人管理，实行计划领用，危险物品的处理要按有关制度进行。实验室废液、废渣要集中妥善处理。</w:t>
      </w:r>
    </w:p>
    <w:p>
      <w:pPr>
        <w:numPr>
          <w:ilvl w:val="0"/>
          <w:numId w:val="1"/>
        </w:numPr>
        <w:rPr>
          <w:rFonts w:ascii="宋体" w:hAnsi="宋体"/>
          <w:sz w:val="32"/>
          <w:szCs w:val="32"/>
        </w:rPr>
      </w:pPr>
      <w:r>
        <w:rPr>
          <w:rFonts w:hint="eastAsia" w:ascii="宋体" w:hAnsi="宋体"/>
          <w:sz w:val="32"/>
          <w:szCs w:val="32"/>
        </w:rPr>
        <w:t>按核准负荷用电。不准乱接电线，不准无牌是用电炉；电器设备必须按要求接地。</w:t>
      </w:r>
    </w:p>
    <w:p>
      <w:pPr>
        <w:numPr>
          <w:ilvl w:val="0"/>
          <w:numId w:val="1"/>
        </w:numPr>
        <w:rPr>
          <w:rFonts w:ascii="宋体" w:hAnsi="宋体"/>
          <w:sz w:val="32"/>
          <w:szCs w:val="32"/>
        </w:rPr>
      </w:pPr>
      <w:r>
        <w:rPr>
          <w:rFonts w:hint="eastAsia" w:ascii="宋体" w:hAnsi="宋体"/>
          <w:sz w:val="32"/>
          <w:szCs w:val="32"/>
        </w:rPr>
        <w:t>实验结束，离开实验室前，必须仔细检查，关断电源、水源、气源，关好门窗。如有夜间或节、假日需要连续通电的烘箱、加热器等，必须安排专人值班。</w:t>
      </w:r>
    </w:p>
    <w:p>
      <w:pPr>
        <w:numPr>
          <w:ilvl w:val="0"/>
          <w:numId w:val="1"/>
        </w:numPr>
        <w:rPr>
          <w:rFonts w:ascii="宋体" w:hAnsi="宋体"/>
          <w:sz w:val="32"/>
          <w:szCs w:val="32"/>
        </w:rPr>
      </w:pPr>
      <w:r>
        <w:rPr>
          <w:rFonts w:hint="eastAsia" w:ascii="宋体" w:hAnsi="宋体"/>
          <w:sz w:val="32"/>
          <w:szCs w:val="32"/>
        </w:rPr>
        <w:t>实验室要配备相应的消防器材，实验室工作人员要懂得消防知识，能熟练使用消防器材。</w:t>
      </w:r>
    </w:p>
    <w:p>
      <w:pPr>
        <w:numPr>
          <w:ilvl w:val="0"/>
          <w:numId w:val="1"/>
        </w:numPr>
        <w:rPr>
          <w:rFonts w:ascii="宋体" w:hAnsi="宋体"/>
          <w:sz w:val="32"/>
          <w:szCs w:val="32"/>
        </w:rPr>
      </w:pPr>
      <w:r>
        <w:rPr>
          <w:rFonts w:hint="eastAsia" w:ascii="宋体" w:hAnsi="宋体"/>
          <w:sz w:val="32"/>
          <w:szCs w:val="32"/>
        </w:rPr>
        <w:t>对违犯制度及有关规定造成事故者，将视情节轻重进行处理。</w:t>
      </w:r>
    </w:p>
    <w:p>
      <w:pPr>
        <w:jc w:val="right"/>
        <w:rPr>
          <w:rFonts w:ascii="宋体" w:hAnsi="宋体"/>
          <w:sz w:val="32"/>
          <w:szCs w:val="32"/>
        </w:rPr>
      </w:pPr>
      <w:r>
        <w:rPr>
          <w:rFonts w:hint="eastAsia" w:ascii="宋体" w:hAnsi="宋体"/>
          <w:sz w:val="32"/>
          <w:szCs w:val="32"/>
        </w:rPr>
        <w:t xml:space="preserve">                                                                     中国海洋大学</w:t>
      </w:r>
    </w:p>
    <w:p>
      <w:pPr>
        <w:jc w:val="right"/>
        <w:rPr>
          <w:sz w:val="24"/>
          <w:szCs w:val="24"/>
        </w:rPr>
      </w:pPr>
      <w:r>
        <w:rPr>
          <w:sz w:val="24"/>
          <w:szCs w:val="24"/>
        </w:rPr>
        <w:t>二O一七年九月</w:t>
      </w:r>
    </w:p>
    <w:p>
      <w:pPr>
        <w:ind w:left="640"/>
        <w:jc w:val="center"/>
        <w:rPr>
          <w:rFonts w:ascii="宋体" w:hAnsi="宋体"/>
          <w:sz w:val="44"/>
          <w:szCs w:val="44"/>
        </w:rPr>
      </w:pPr>
      <w:r>
        <w:rPr>
          <w:sz w:val="24"/>
          <w:szCs w:val="24"/>
        </w:rPr>
        <w:br w:type="page"/>
      </w:r>
      <w:r>
        <w:rPr>
          <w:rFonts w:hint="eastAsia" w:ascii="宋体" w:hAnsi="宋体"/>
          <w:sz w:val="44"/>
          <w:szCs w:val="44"/>
        </w:rPr>
        <w:t>实验室低值耐用品管理办法</w:t>
      </w:r>
    </w:p>
    <w:p>
      <w:pPr>
        <w:ind w:left="640"/>
        <w:jc w:val="center"/>
        <w:rPr>
          <w:rFonts w:ascii="宋体" w:hAnsi="宋体"/>
          <w:sz w:val="11"/>
          <w:szCs w:val="11"/>
        </w:rPr>
      </w:pPr>
    </w:p>
    <w:p>
      <w:pPr>
        <w:numPr>
          <w:ilvl w:val="0"/>
          <w:numId w:val="2"/>
        </w:numPr>
        <w:rPr>
          <w:rFonts w:ascii="宋体" w:hAnsi="宋体"/>
          <w:sz w:val="32"/>
          <w:szCs w:val="32"/>
        </w:rPr>
      </w:pPr>
      <w:r>
        <w:rPr>
          <w:rFonts w:hint="eastAsia" w:ascii="宋体" w:hAnsi="宋体"/>
          <w:sz w:val="32"/>
          <w:szCs w:val="32"/>
        </w:rPr>
        <w:t>为加强低值耐用品的管理，节省经费开支，保障我校教学、科研的顺利进行，特制定本办法。</w:t>
      </w:r>
    </w:p>
    <w:p>
      <w:pPr>
        <w:numPr>
          <w:ilvl w:val="0"/>
          <w:numId w:val="2"/>
        </w:numPr>
        <w:rPr>
          <w:rFonts w:ascii="宋体" w:hAnsi="宋体"/>
          <w:sz w:val="32"/>
          <w:szCs w:val="32"/>
        </w:rPr>
      </w:pPr>
      <w:r>
        <w:rPr>
          <w:rFonts w:hint="eastAsia" w:ascii="宋体" w:hAnsi="宋体"/>
          <w:sz w:val="32"/>
          <w:szCs w:val="32"/>
        </w:rPr>
        <w:t>实验室中在1000元以下，耐用期在一年以上的仪器、物品、工具等，要登记建账，有专人管理，保持帐物相符。</w:t>
      </w:r>
    </w:p>
    <w:p>
      <w:pPr>
        <w:numPr>
          <w:ilvl w:val="0"/>
          <w:numId w:val="2"/>
        </w:numPr>
        <w:rPr>
          <w:rFonts w:ascii="宋体" w:hAnsi="宋体"/>
          <w:sz w:val="32"/>
          <w:szCs w:val="32"/>
        </w:rPr>
      </w:pPr>
      <w:r>
        <w:rPr>
          <w:rFonts w:hint="eastAsia" w:ascii="宋体" w:hAnsi="宋体"/>
          <w:sz w:val="32"/>
          <w:szCs w:val="32"/>
        </w:rPr>
        <w:t>借用低值耐用物品要办理借用手续。</w:t>
      </w:r>
    </w:p>
    <w:p>
      <w:pPr>
        <w:numPr>
          <w:ilvl w:val="0"/>
          <w:numId w:val="2"/>
        </w:numPr>
        <w:rPr>
          <w:rFonts w:ascii="宋体" w:hAnsi="宋体"/>
          <w:sz w:val="32"/>
          <w:szCs w:val="32"/>
        </w:rPr>
      </w:pPr>
      <w:r>
        <w:rPr>
          <w:rFonts w:hint="eastAsia" w:ascii="宋体" w:hAnsi="宋体"/>
          <w:sz w:val="32"/>
          <w:szCs w:val="32"/>
        </w:rPr>
        <w:t>低值耐用物品报失、报废，须经本单位领导核准，由系或院仪器室销账并报设备与实验室管理处备案。</w:t>
      </w:r>
    </w:p>
    <w:p>
      <w:pPr>
        <w:numPr>
          <w:ilvl w:val="0"/>
          <w:numId w:val="2"/>
        </w:numPr>
        <w:rPr>
          <w:rFonts w:ascii="宋体" w:hAnsi="宋体"/>
          <w:sz w:val="32"/>
          <w:szCs w:val="32"/>
        </w:rPr>
      </w:pPr>
      <w:r>
        <w:rPr>
          <w:rFonts w:hint="eastAsia" w:ascii="宋体" w:hAnsi="宋体"/>
          <w:sz w:val="32"/>
          <w:szCs w:val="32"/>
        </w:rPr>
        <w:t>因责任事故造成低值耐用品损失者要视情节予以赔偿。</w:t>
      </w:r>
    </w:p>
    <w:p>
      <w:pPr>
        <w:numPr>
          <w:ilvl w:val="0"/>
          <w:numId w:val="2"/>
        </w:numPr>
        <w:rPr>
          <w:rFonts w:ascii="宋体" w:hAnsi="宋体"/>
          <w:sz w:val="32"/>
          <w:szCs w:val="32"/>
        </w:rPr>
      </w:pPr>
      <w:r>
        <w:rPr>
          <w:rFonts w:hint="eastAsia" w:ascii="宋体" w:hAnsi="宋体"/>
          <w:sz w:val="32"/>
          <w:szCs w:val="32"/>
        </w:rPr>
        <w:t>未尽事项参见《中国海洋大学材料、低值品、易耗品管理办法》。</w:t>
      </w:r>
    </w:p>
    <w:p>
      <w:pPr>
        <w:ind w:left="640"/>
        <w:jc w:val="right"/>
        <w:rPr>
          <w:rFonts w:ascii="宋体" w:hAnsi="宋体"/>
          <w:sz w:val="32"/>
          <w:szCs w:val="32"/>
        </w:rPr>
      </w:pPr>
    </w:p>
    <w:p>
      <w:pPr>
        <w:ind w:left="640"/>
        <w:jc w:val="right"/>
        <w:rPr>
          <w:rFonts w:ascii="宋体" w:hAnsi="宋体"/>
          <w:sz w:val="32"/>
          <w:szCs w:val="32"/>
        </w:rPr>
      </w:pPr>
      <w:r>
        <w:rPr>
          <w:rFonts w:hint="eastAsia" w:ascii="宋体" w:hAnsi="宋体"/>
          <w:sz w:val="32"/>
          <w:szCs w:val="32"/>
        </w:rPr>
        <w:t xml:space="preserve"> </w:t>
      </w:r>
    </w:p>
    <w:p>
      <w:pPr>
        <w:ind w:left="640"/>
        <w:jc w:val="right"/>
        <w:rPr>
          <w:rFonts w:ascii="宋体" w:hAnsi="宋体"/>
          <w:sz w:val="32"/>
          <w:szCs w:val="32"/>
        </w:rPr>
      </w:pPr>
      <w:r>
        <w:rPr>
          <w:rFonts w:hint="eastAsia" w:ascii="宋体" w:hAnsi="宋体"/>
          <w:sz w:val="32"/>
          <w:szCs w:val="32"/>
        </w:rPr>
        <w:t>中国海洋大学</w:t>
      </w:r>
    </w:p>
    <w:p>
      <w:pPr>
        <w:widowControl/>
        <w:jc w:val="right"/>
        <w:rPr>
          <w:sz w:val="24"/>
          <w:szCs w:val="24"/>
        </w:rPr>
      </w:pPr>
      <w:r>
        <w:rPr>
          <w:sz w:val="24"/>
          <w:szCs w:val="24"/>
        </w:rPr>
        <w:t>二O一七年九月</w:t>
      </w:r>
    </w:p>
    <w:p>
      <w:pPr>
        <w:widowControl/>
        <w:jc w:val="left"/>
      </w:pPr>
      <w:r>
        <w:br w:type="page"/>
      </w:r>
    </w:p>
    <w:p>
      <w:pPr>
        <w:ind w:left="640"/>
        <w:jc w:val="center"/>
        <w:rPr>
          <w:rFonts w:ascii="宋体" w:hAnsi="宋体"/>
          <w:sz w:val="44"/>
          <w:szCs w:val="44"/>
        </w:rPr>
      </w:pPr>
      <w:r>
        <w:rPr>
          <w:rFonts w:hint="eastAsia" w:ascii="宋体" w:hAnsi="宋体"/>
          <w:sz w:val="44"/>
          <w:szCs w:val="44"/>
        </w:rPr>
        <w:t>实验室卫生管理规定</w:t>
      </w:r>
    </w:p>
    <w:p>
      <w:pPr>
        <w:ind w:left="640"/>
        <w:jc w:val="center"/>
        <w:rPr>
          <w:rFonts w:ascii="宋体" w:hAnsi="宋体"/>
          <w:sz w:val="11"/>
          <w:szCs w:val="11"/>
        </w:rPr>
      </w:pPr>
    </w:p>
    <w:p>
      <w:pPr>
        <w:ind w:left="640" w:leftChars="305" w:firstLine="640" w:firstLineChars="200"/>
        <w:rPr>
          <w:rFonts w:ascii="宋体" w:hAnsi="宋体"/>
          <w:sz w:val="32"/>
          <w:szCs w:val="32"/>
        </w:rPr>
      </w:pPr>
      <w:r>
        <w:rPr>
          <w:rFonts w:hint="eastAsia" w:ascii="宋体" w:hAnsi="宋体"/>
          <w:sz w:val="32"/>
          <w:szCs w:val="32"/>
        </w:rPr>
        <w:t>实验室是学校教学和科研的重要基地，创建文明、安全的实验环境，是确保教学及科研实验正常进行的重要保证。</w:t>
      </w:r>
    </w:p>
    <w:p>
      <w:pPr>
        <w:numPr>
          <w:ilvl w:val="0"/>
          <w:numId w:val="3"/>
        </w:numPr>
        <w:rPr>
          <w:rFonts w:ascii="宋体" w:hAnsi="宋体"/>
          <w:sz w:val="32"/>
          <w:szCs w:val="32"/>
        </w:rPr>
      </w:pPr>
      <w:r>
        <w:rPr>
          <w:rFonts w:hint="eastAsia" w:ascii="宋体" w:hAnsi="宋体"/>
          <w:sz w:val="32"/>
          <w:szCs w:val="32"/>
        </w:rPr>
        <w:t>实验室内仪器设备要尽量和实验工艺一致，科学布置，摆放整齐，实验课结束后，各种仪器设备要及时清理归位，摆放规整。</w:t>
      </w:r>
    </w:p>
    <w:p>
      <w:pPr>
        <w:numPr>
          <w:ilvl w:val="0"/>
          <w:numId w:val="3"/>
        </w:numPr>
        <w:rPr>
          <w:rFonts w:ascii="宋体" w:hAnsi="宋体"/>
          <w:sz w:val="32"/>
          <w:szCs w:val="32"/>
        </w:rPr>
      </w:pPr>
      <w:r>
        <w:rPr>
          <w:rFonts w:hint="eastAsia" w:ascii="宋体" w:hAnsi="宋体"/>
          <w:sz w:val="32"/>
          <w:szCs w:val="32"/>
        </w:rPr>
        <w:t>实验室各房间应设置专门的卫生负责人，并将负责人标牌挂于明显之处，卫生负责人要认真负责各房间的卫生安全工作。</w:t>
      </w:r>
    </w:p>
    <w:p>
      <w:pPr>
        <w:numPr>
          <w:ilvl w:val="0"/>
          <w:numId w:val="3"/>
        </w:numPr>
        <w:rPr>
          <w:rFonts w:ascii="宋体" w:hAnsi="宋体"/>
          <w:sz w:val="32"/>
          <w:szCs w:val="32"/>
        </w:rPr>
      </w:pPr>
      <w:r>
        <w:rPr>
          <w:rFonts w:hint="eastAsia" w:ascii="宋体" w:hAnsi="宋体"/>
          <w:sz w:val="32"/>
          <w:szCs w:val="32"/>
        </w:rPr>
        <w:t>实验室严禁随地吐痰，严禁乱扔瓜果皮核、纸屑等杂物，严禁吸烟、就餐，严禁存放私人物品。</w:t>
      </w:r>
    </w:p>
    <w:p>
      <w:pPr>
        <w:numPr>
          <w:ilvl w:val="0"/>
          <w:numId w:val="3"/>
        </w:numPr>
        <w:rPr>
          <w:rFonts w:ascii="宋体" w:hAnsi="宋体"/>
          <w:sz w:val="32"/>
          <w:szCs w:val="32"/>
        </w:rPr>
      </w:pPr>
      <w:r>
        <w:rPr>
          <w:rFonts w:hint="eastAsia" w:ascii="宋体" w:hAnsi="宋体"/>
          <w:sz w:val="32"/>
          <w:szCs w:val="32"/>
        </w:rPr>
        <w:t>实验桌（台）、仪器柜、文件柜面、抽屉等应保持整洁无灰尘，对各种仪器设备（仪表、玻璃仪器等）、文件资料要定期清扫和清洗保持干净、无灰尘。</w:t>
      </w:r>
    </w:p>
    <w:p>
      <w:pPr>
        <w:numPr>
          <w:ilvl w:val="0"/>
          <w:numId w:val="3"/>
        </w:numPr>
        <w:rPr>
          <w:rFonts w:ascii="宋体" w:hAnsi="宋体"/>
          <w:sz w:val="32"/>
          <w:szCs w:val="32"/>
        </w:rPr>
      </w:pPr>
      <w:r>
        <w:rPr>
          <w:rFonts w:hint="eastAsia" w:ascii="宋体" w:hAnsi="宋体"/>
          <w:sz w:val="32"/>
          <w:szCs w:val="32"/>
        </w:rPr>
        <w:t>保持实验室内无蚊蝇，墙面、地面无污迹，墙角无蜘蛛网，做到窗明几净。</w:t>
      </w:r>
    </w:p>
    <w:p>
      <w:pPr>
        <w:numPr>
          <w:ilvl w:val="0"/>
          <w:numId w:val="3"/>
        </w:numPr>
        <w:rPr>
          <w:rFonts w:ascii="宋体" w:hAnsi="宋体"/>
          <w:sz w:val="32"/>
          <w:szCs w:val="32"/>
        </w:rPr>
      </w:pPr>
      <w:r>
        <w:rPr>
          <w:rFonts w:hint="eastAsia" w:ascii="宋体" w:hAnsi="宋体"/>
          <w:sz w:val="32"/>
          <w:szCs w:val="32"/>
        </w:rPr>
        <w:t>保持各种灯（罩）无灰尘，安装整齐划一。</w:t>
      </w:r>
    </w:p>
    <w:p>
      <w:pPr>
        <w:ind w:left="640"/>
        <w:rPr>
          <w:rFonts w:ascii="宋体" w:hAnsi="宋体"/>
          <w:sz w:val="32"/>
          <w:szCs w:val="32"/>
        </w:rPr>
      </w:pPr>
      <w:r>
        <w:rPr>
          <w:rFonts w:hint="eastAsia" w:ascii="宋体" w:hAnsi="宋体"/>
          <w:sz w:val="32"/>
          <w:szCs w:val="32"/>
        </w:rPr>
        <w:t xml:space="preserve"> </w:t>
      </w:r>
    </w:p>
    <w:p>
      <w:pPr>
        <w:ind w:left="640"/>
        <w:jc w:val="right"/>
        <w:rPr>
          <w:rFonts w:ascii="宋体" w:hAnsi="宋体"/>
          <w:sz w:val="32"/>
          <w:szCs w:val="32"/>
        </w:rPr>
      </w:pPr>
      <w:r>
        <w:rPr>
          <w:rFonts w:hint="eastAsia" w:ascii="宋体" w:hAnsi="宋体"/>
          <w:sz w:val="32"/>
          <w:szCs w:val="32"/>
        </w:rPr>
        <w:t>中国海洋大学</w:t>
      </w:r>
    </w:p>
    <w:p>
      <w:pPr>
        <w:jc w:val="right"/>
      </w:pPr>
      <w:r>
        <w:rPr>
          <w:sz w:val="24"/>
          <w:szCs w:val="24"/>
        </w:rPr>
        <w:t>二O一七年九月</w:t>
      </w:r>
    </w:p>
    <w:p>
      <w:pPr>
        <w:widowControl/>
        <w:jc w:val="left"/>
      </w:pPr>
      <w:r>
        <w:br w:type="page"/>
      </w:r>
    </w:p>
    <w:p>
      <w:pPr>
        <w:ind w:left="640"/>
        <w:jc w:val="center"/>
        <w:rPr>
          <w:rFonts w:ascii="宋体" w:hAnsi="宋体"/>
          <w:sz w:val="44"/>
          <w:szCs w:val="44"/>
        </w:rPr>
      </w:pPr>
      <w:r>
        <w:rPr>
          <w:rFonts w:hint="eastAsia" w:ascii="宋体" w:hAnsi="宋体"/>
          <w:sz w:val="44"/>
          <w:szCs w:val="44"/>
        </w:rPr>
        <w:t>学生实验守则</w:t>
      </w:r>
    </w:p>
    <w:p>
      <w:pPr>
        <w:ind w:left="640"/>
        <w:jc w:val="center"/>
        <w:rPr>
          <w:rFonts w:ascii="宋体" w:hAnsi="宋体"/>
          <w:sz w:val="11"/>
          <w:szCs w:val="11"/>
        </w:rPr>
      </w:pPr>
    </w:p>
    <w:p>
      <w:pPr>
        <w:numPr>
          <w:ilvl w:val="0"/>
          <w:numId w:val="4"/>
        </w:numPr>
        <w:rPr>
          <w:rFonts w:ascii="宋体" w:hAnsi="宋体"/>
          <w:sz w:val="32"/>
          <w:szCs w:val="32"/>
        </w:rPr>
      </w:pPr>
      <w:r>
        <w:rPr>
          <w:rFonts w:hint="eastAsia" w:ascii="宋体" w:hAnsi="宋体"/>
          <w:sz w:val="32"/>
          <w:szCs w:val="32"/>
        </w:rPr>
        <w:t>学生必须按规定时间参加实验，不得迟到早退。</w:t>
      </w:r>
    </w:p>
    <w:p>
      <w:pPr>
        <w:numPr>
          <w:ilvl w:val="0"/>
          <w:numId w:val="4"/>
        </w:numPr>
        <w:rPr>
          <w:rFonts w:ascii="宋体" w:hAnsi="宋体"/>
          <w:sz w:val="32"/>
          <w:szCs w:val="32"/>
        </w:rPr>
      </w:pPr>
      <w:r>
        <w:rPr>
          <w:rFonts w:hint="eastAsia" w:ascii="宋体" w:hAnsi="宋体"/>
          <w:sz w:val="32"/>
          <w:szCs w:val="32"/>
        </w:rPr>
        <w:t>实验前要认真预习，明确实验内容、原理、目的和注意事项，能正确回答指导教师的提问。</w:t>
      </w:r>
    </w:p>
    <w:p>
      <w:pPr>
        <w:numPr>
          <w:ilvl w:val="0"/>
          <w:numId w:val="4"/>
        </w:numPr>
        <w:rPr>
          <w:rFonts w:ascii="宋体" w:hAnsi="宋体"/>
          <w:sz w:val="32"/>
          <w:szCs w:val="32"/>
        </w:rPr>
      </w:pPr>
      <w:r>
        <w:rPr>
          <w:rFonts w:hint="eastAsia" w:ascii="宋体" w:hAnsi="宋体"/>
          <w:sz w:val="32"/>
          <w:szCs w:val="32"/>
        </w:rPr>
        <w:t>严格遵守实验室的各项规章制度和操作规程。</w:t>
      </w:r>
    </w:p>
    <w:p>
      <w:pPr>
        <w:numPr>
          <w:ilvl w:val="0"/>
          <w:numId w:val="4"/>
        </w:numPr>
        <w:rPr>
          <w:rFonts w:ascii="宋体" w:hAnsi="宋体"/>
          <w:sz w:val="32"/>
          <w:szCs w:val="32"/>
        </w:rPr>
      </w:pPr>
      <w:r>
        <w:rPr>
          <w:rFonts w:hint="eastAsia" w:ascii="宋体" w:hAnsi="宋体"/>
          <w:sz w:val="32"/>
          <w:szCs w:val="32"/>
        </w:rPr>
        <w:t>按照教师的指导进行实验，不得动用与本实验无关的仪器设备和物品，不准擅自将实验室的任何物品带出室外。</w:t>
      </w:r>
    </w:p>
    <w:p>
      <w:pPr>
        <w:numPr>
          <w:ilvl w:val="0"/>
          <w:numId w:val="4"/>
        </w:numPr>
        <w:rPr>
          <w:rFonts w:ascii="宋体" w:hAnsi="宋体"/>
          <w:sz w:val="32"/>
          <w:szCs w:val="32"/>
        </w:rPr>
      </w:pPr>
      <w:r>
        <w:rPr>
          <w:rFonts w:hint="eastAsia" w:ascii="宋体" w:hAnsi="宋体"/>
          <w:sz w:val="32"/>
          <w:szCs w:val="32"/>
        </w:rPr>
        <w:t>保持室内清洁，不准吸烟，不准随地吐痰、乱扔杂物和乱倒实验废液。</w:t>
      </w:r>
    </w:p>
    <w:p>
      <w:pPr>
        <w:numPr>
          <w:ilvl w:val="0"/>
          <w:numId w:val="4"/>
        </w:numPr>
        <w:rPr>
          <w:rFonts w:ascii="宋体" w:hAnsi="宋体"/>
          <w:sz w:val="32"/>
          <w:szCs w:val="32"/>
        </w:rPr>
      </w:pPr>
      <w:r>
        <w:rPr>
          <w:rFonts w:hint="eastAsia" w:ascii="宋体" w:hAnsi="宋体"/>
          <w:sz w:val="32"/>
          <w:szCs w:val="32"/>
        </w:rPr>
        <w:t>保持安静，不准大声喧哗。</w:t>
      </w:r>
    </w:p>
    <w:p>
      <w:pPr>
        <w:numPr>
          <w:ilvl w:val="0"/>
          <w:numId w:val="4"/>
        </w:numPr>
        <w:rPr>
          <w:rFonts w:ascii="宋体" w:hAnsi="宋体"/>
          <w:sz w:val="32"/>
          <w:szCs w:val="32"/>
        </w:rPr>
      </w:pPr>
      <w:r>
        <w:rPr>
          <w:rFonts w:hint="eastAsia" w:ascii="宋体" w:hAnsi="宋体"/>
          <w:sz w:val="32"/>
          <w:szCs w:val="32"/>
        </w:rPr>
        <w:t>认真做实验，如实记录数据，写好实验报告。</w:t>
      </w:r>
    </w:p>
    <w:p>
      <w:pPr>
        <w:numPr>
          <w:ilvl w:val="0"/>
          <w:numId w:val="4"/>
        </w:numPr>
        <w:rPr>
          <w:rFonts w:ascii="宋体" w:hAnsi="宋体"/>
          <w:sz w:val="32"/>
          <w:szCs w:val="32"/>
        </w:rPr>
      </w:pPr>
      <w:r>
        <w:rPr>
          <w:rFonts w:hint="eastAsia" w:ascii="宋体" w:hAnsi="宋体"/>
          <w:sz w:val="32"/>
          <w:szCs w:val="32"/>
        </w:rPr>
        <w:t>爱护仪器设备，节约使用实验材料和水电。</w:t>
      </w:r>
    </w:p>
    <w:p>
      <w:pPr>
        <w:numPr>
          <w:ilvl w:val="0"/>
          <w:numId w:val="4"/>
        </w:numPr>
        <w:rPr>
          <w:rFonts w:ascii="宋体" w:hAnsi="宋体"/>
          <w:sz w:val="32"/>
          <w:szCs w:val="32"/>
        </w:rPr>
      </w:pPr>
      <w:r>
        <w:rPr>
          <w:rFonts w:hint="eastAsia" w:ascii="宋体" w:hAnsi="宋体"/>
          <w:sz w:val="32"/>
          <w:szCs w:val="32"/>
        </w:rPr>
        <w:t>损坏仪器设备、器皿和发现异常情况要及时报告。</w:t>
      </w:r>
    </w:p>
    <w:p>
      <w:pPr>
        <w:numPr>
          <w:ilvl w:val="0"/>
          <w:numId w:val="4"/>
        </w:numPr>
        <w:rPr>
          <w:rFonts w:ascii="宋体" w:hAnsi="宋体"/>
          <w:sz w:val="32"/>
          <w:szCs w:val="32"/>
        </w:rPr>
      </w:pPr>
      <w:r>
        <w:rPr>
          <w:rFonts w:hint="eastAsia" w:ascii="宋体" w:hAnsi="宋体"/>
          <w:sz w:val="32"/>
          <w:szCs w:val="32"/>
        </w:rPr>
        <w:t>实验完毕要及时关掉电源、水源、气源，整理仪器物品，清扫卫生，经指导教师检查同意后方可离开。</w:t>
      </w:r>
    </w:p>
    <w:p>
      <w:pPr>
        <w:ind w:left="640"/>
        <w:jc w:val="right"/>
        <w:rPr>
          <w:rFonts w:ascii="宋体" w:hAnsi="宋体"/>
          <w:sz w:val="32"/>
          <w:szCs w:val="32"/>
        </w:rPr>
      </w:pPr>
      <w:r>
        <w:rPr>
          <w:rFonts w:hint="eastAsia" w:ascii="宋体" w:hAnsi="宋体"/>
          <w:sz w:val="32"/>
          <w:szCs w:val="32"/>
        </w:rPr>
        <w:t xml:space="preserve"> </w:t>
      </w:r>
    </w:p>
    <w:p>
      <w:pPr>
        <w:ind w:left="640"/>
        <w:jc w:val="right"/>
        <w:rPr>
          <w:rFonts w:ascii="宋体" w:hAnsi="宋体"/>
          <w:sz w:val="32"/>
          <w:szCs w:val="32"/>
        </w:rPr>
      </w:pPr>
      <w:r>
        <w:rPr>
          <w:rFonts w:hint="eastAsia" w:ascii="宋体" w:hAnsi="宋体"/>
          <w:sz w:val="32"/>
          <w:szCs w:val="32"/>
        </w:rPr>
        <w:t>中国海洋大学</w:t>
      </w:r>
    </w:p>
    <w:p>
      <w:pPr>
        <w:ind w:left="640"/>
        <w:jc w:val="right"/>
        <w:rPr>
          <w:rFonts w:ascii="宋体" w:hAnsi="宋体"/>
          <w:sz w:val="32"/>
          <w:szCs w:val="32"/>
        </w:rPr>
      </w:pPr>
      <w:r>
        <w:rPr>
          <w:sz w:val="24"/>
          <w:szCs w:val="24"/>
        </w:rPr>
        <w:t>二O一七年九月</w:t>
      </w:r>
    </w:p>
    <w:p>
      <w:pPr>
        <w:widowControl/>
        <w:jc w:val="left"/>
      </w:pPr>
      <w:r>
        <w:br w:type="page"/>
      </w:r>
    </w:p>
    <w:p>
      <w:pPr>
        <w:widowControl/>
        <w:jc w:val="center"/>
        <w:rPr>
          <w:rFonts w:ascii="宋体" w:hAnsi="宋体"/>
          <w:sz w:val="30"/>
          <w:szCs w:val="30"/>
        </w:rPr>
      </w:pPr>
      <w:r>
        <w:rPr>
          <w:rFonts w:hint="eastAsia" w:ascii="宋体" w:hAnsi="宋体"/>
          <w:sz w:val="30"/>
          <w:szCs w:val="30"/>
        </w:rPr>
        <w:t>海洋大气数值模拟实验室安全管理规定</w:t>
      </w:r>
    </w:p>
    <w:p>
      <w:pPr>
        <w:jc w:val="center"/>
        <w:rPr>
          <w:rFonts w:ascii="宋体" w:hAnsi="宋体"/>
          <w:sz w:val="30"/>
          <w:szCs w:val="30"/>
        </w:rPr>
      </w:pPr>
      <w:r>
        <w:rPr>
          <w:rFonts w:hint="eastAsia" w:ascii="宋体" w:hAnsi="宋体"/>
          <w:sz w:val="30"/>
          <w:szCs w:val="30"/>
        </w:rPr>
        <w:t xml:space="preserve"> </w:t>
      </w:r>
    </w:p>
    <w:p>
      <w:pPr>
        <w:spacing w:line="360" w:lineRule="auto"/>
        <w:ind w:firstLine="480" w:firstLineChars="200"/>
        <w:rPr>
          <w:rFonts w:ascii="宋体" w:hAnsi="宋体"/>
          <w:sz w:val="24"/>
          <w:szCs w:val="24"/>
        </w:rPr>
      </w:pPr>
      <w:r>
        <w:rPr>
          <w:rFonts w:hint="eastAsia" w:ascii="宋体" w:hAnsi="宋体"/>
          <w:sz w:val="24"/>
          <w:szCs w:val="24"/>
        </w:rPr>
        <w:t>海洋大气数值模拟实验室的主要任务是</w:t>
      </w:r>
      <w:r>
        <w:rPr>
          <w:rFonts w:ascii="宋体" w:hAnsi="宋体"/>
          <w:sz w:val="24"/>
          <w:szCs w:val="24"/>
        </w:rPr>
        <w:t>为全院本科生上机实践课程、课后数据分析处理及毕业论文设计提供实践条件</w:t>
      </w:r>
      <w:r>
        <w:rPr>
          <w:rFonts w:hint="eastAsia" w:ascii="宋体" w:hAnsi="宋体"/>
          <w:sz w:val="24"/>
          <w:szCs w:val="24"/>
        </w:rPr>
        <w:t>和搭建一个良好的平台，实验室主要仪器设备是电子计算机，根据实验室的使用特点，特制定以下安全管理规定：</w:t>
      </w:r>
    </w:p>
    <w:p>
      <w:pPr>
        <w:spacing w:line="360" w:lineRule="auto"/>
        <w:rPr>
          <w:rFonts w:ascii="宋体" w:hAnsi="宋体"/>
          <w:sz w:val="24"/>
          <w:szCs w:val="24"/>
        </w:rPr>
      </w:pPr>
      <w:r>
        <w:rPr>
          <w:rFonts w:hint="eastAsia" w:ascii="宋体" w:hAnsi="宋体"/>
          <w:sz w:val="24"/>
          <w:szCs w:val="24"/>
        </w:rPr>
        <w:t>1．实验室安全管理必须有专人负责。</w:t>
      </w:r>
    </w:p>
    <w:p>
      <w:pPr>
        <w:spacing w:line="360" w:lineRule="auto"/>
        <w:rPr>
          <w:rFonts w:ascii="宋体" w:hAnsi="宋体"/>
          <w:sz w:val="24"/>
          <w:szCs w:val="24"/>
        </w:rPr>
      </w:pPr>
      <w:r>
        <w:rPr>
          <w:rFonts w:hint="eastAsia" w:ascii="宋体" w:hAnsi="宋体"/>
          <w:sz w:val="24"/>
          <w:szCs w:val="24"/>
        </w:rPr>
        <w:t>2．非本实验室人员未经允许不得擅自进入实验室和动用仪器物品，实验室内不得从事与本室工作无关的活动。实验室房、橱门钥匙要有实验室专职人员专管（院、系办公室可备急用钥匙）。</w:t>
      </w:r>
    </w:p>
    <w:p>
      <w:pPr>
        <w:spacing w:line="360" w:lineRule="auto"/>
        <w:rPr>
          <w:rFonts w:ascii="宋体" w:hAnsi="宋体"/>
          <w:sz w:val="24"/>
          <w:szCs w:val="24"/>
        </w:rPr>
      </w:pPr>
      <w:r>
        <w:rPr>
          <w:rFonts w:hint="eastAsia" w:ascii="宋体" w:hAnsi="宋体"/>
          <w:sz w:val="24"/>
          <w:szCs w:val="24"/>
        </w:rPr>
        <w:t>3．所以进入实验室的人员必须严格服从实验室管理，保护实验室财产安全，严禁携带易燃、易爆物品进入。</w:t>
      </w:r>
    </w:p>
    <w:p>
      <w:pPr>
        <w:spacing w:line="360" w:lineRule="auto"/>
        <w:rPr>
          <w:rFonts w:ascii="宋体" w:hAnsi="宋体"/>
          <w:sz w:val="24"/>
          <w:szCs w:val="24"/>
        </w:rPr>
      </w:pPr>
      <w:r>
        <w:rPr>
          <w:rFonts w:hint="eastAsia" w:ascii="宋体" w:hAnsi="宋体"/>
          <w:sz w:val="24"/>
          <w:szCs w:val="24"/>
        </w:rPr>
        <w:t>4．遵守学校的用电规定，严格控制启用空调器的时限（按季节）。一旦发现用电设备的事故障苗子，及时报告办公室和校园管理部。</w:t>
      </w:r>
    </w:p>
    <w:p>
      <w:pPr>
        <w:spacing w:line="360" w:lineRule="auto"/>
        <w:rPr>
          <w:rFonts w:ascii="宋体" w:hAnsi="宋体"/>
          <w:sz w:val="24"/>
          <w:szCs w:val="24"/>
        </w:rPr>
      </w:pPr>
      <w:r>
        <w:rPr>
          <w:rFonts w:hint="eastAsia" w:ascii="宋体" w:hAnsi="宋体"/>
          <w:sz w:val="24"/>
          <w:szCs w:val="24"/>
        </w:rPr>
        <w:t>5．实验室要配备相应的消防器材，实验室工作人员应懂得消防知识，能熟练使用消防器材，万一发生火警等灾难性事故，马上关闭总电源，打开所有通道组织师生紧急疏散。</w:t>
      </w:r>
    </w:p>
    <w:p>
      <w:pPr>
        <w:spacing w:line="360" w:lineRule="auto"/>
        <w:rPr>
          <w:rFonts w:ascii="宋体" w:hAnsi="宋体"/>
          <w:sz w:val="24"/>
          <w:szCs w:val="24"/>
        </w:rPr>
      </w:pPr>
      <w:r>
        <w:rPr>
          <w:rFonts w:hint="eastAsia" w:ascii="宋体" w:hAnsi="宋体"/>
          <w:sz w:val="24"/>
          <w:szCs w:val="24"/>
        </w:rPr>
        <w:t>6.实验课程开展之前，由任课教师负责组织学生学习相应的安全管理规定，做好实验场所行为规范等安全教育。</w:t>
      </w:r>
    </w:p>
    <w:p>
      <w:pPr>
        <w:spacing w:line="360" w:lineRule="auto"/>
        <w:rPr>
          <w:rFonts w:ascii="宋体" w:hAnsi="宋体"/>
          <w:sz w:val="24"/>
          <w:szCs w:val="24"/>
        </w:rPr>
      </w:pPr>
      <w:r>
        <w:rPr>
          <w:rFonts w:hint="eastAsia" w:ascii="宋体" w:hAnsi="宋体"/>
          <w:sz w:val="24"/>
          <w:szCs w:val="24"/>
        </w:rPr>
        <w:t>7.实验过程中，任课教师负责实验室的安全防范工作，对学生严格要求，提醒大家爱护公共财产，正确使用计算机，保护环境卫生，下课后正确关闭计算机后方可离开。</w:t>
      </w:r>
    </w:p>
    <w:p>
      <w:pPr>
        <w:spacing w:line="360" w:lineRule="auto"/>
        <w:rPr>
          <w:rFonts w:ascii="宋体" w:hAnsi="宋体"/>
          <w:sz w:val="24"/>
          <w:szCs w:val="24"/>
        </w:rPr>
      </w:pPr>
      <w:r>
        <w:rPr>
          <w:rFonts w:hint="eastAsia" w:ascii="宋体" w:hAnsi="宋体"/>
          <w:sz w:val="24"/>
          <w:szCs w:val="24"/>
        </w:rPr>
        <w:t>8．实验结束后，任课教师安排专人负责关闭空调、电灯等公共用电设施，并检查实验室门、窗是否关好，检查完毕后方可离开。</w:t>
      </w:r>
    </w:p>
    <w:p>
      <w:pPr>
        <w:spacing w:line="360" w:lineRule="auto"/>
        <w:rPr>
          <w:rFonts w:ascii="宋体" w:hAnsi="宋体"/>
          <w:sz w:val="24"/>
          <w:szCs w:val="24"/>
        </w:rPr>
      </w:pPr>
      <w:r>
        <w:rPr>
          <w:rFonts w:hint="eastAsia" w:ascii="宋体" w:hAnsi="宋体"/>
          <w:sz w:val="24"/>
          <w:szCs w:val="24"/>
        </w:rPr>
        <w:t>10.以上规定请严格执行，未按规定执行的若出现问题，将追究相应责任人及任课教师的责任。</w:t>
      </w:r>
    </w:p>
    <w:p>
      <w:pPr>
        <w:spacing w:line="360" w:lineRule="auto"/>
        <w:rPr>
          <w:rFonts w:ascii="宋体" w:hAnsi="宋体"/>
          <w:sz w:val="24"/>
          <w:szCs w:val="24"/>
        </w:rPr>
      </w:pPr>
      <w:r>
        <w:rPr>
          <w:rFonts w:hint="eastAsia" w:ascii="宋体" w:hAnsi="宋体"/>
          <w:sz w:val="24"/>
          <w:szCs w:val="24"/>
        </w:rPr>
        <w:t xml:space="preserve"> </w:t>
      </w:r>
    </w:p>
    <w:p>
      <w:pPr>
        <w:spacing w:line="360" w:lineRule="auto"/>
        <w:jc w:val="right"/>
        <w:rPr>
          <w:rFonts w:ascii="宋体" w:hAnsi="宋体"/>
          <w:sz w:val="24"/>
          <w:szCs w:val="24"/>
        </w:rPr>
      </w:pPr>
      <w:r>
        <w:rPr>
          <w:rFonts w:hint="eastAsia" w:ascii="宋体" w:hAnsi="宋体"/>
          <w:sz w:val="24"/>
          <w:szCs w:val="24"/>
        </w:rPr>
        <w:t>海洋大气数值模拟实验室</w:t>
      </w:r>
    </w:p>
    <w:p>
      <w:pPr>
        <w:spacing w:line="360" w:lineRule="auto"/>
        <w:jc w:val="right"/>
        <w:rPr>
          <w:rFonts w:ascii="宋体" w:hAnsi="宋体"/>
          <w:sz w:val="24"/>
          <w:szCs w:val="24"/>
        </w:rPr>
      </w:pPr>
      <w:r>
        <w:rPr>
          <w:sz w:val="24"/>
          <w:szCs w:val="24"/>
        </w:rPr>
        <w:t>二O一七年九月</w:t>
      </w:r>
    </w:p>
    <w:p>
      <w:pPr>
        <w:widowControl/>
        <w:jc w:val="left"/>
      </w:pPr>
      <w:r>
        <w:br w:type="page"/>
      </w:r>
    </w:p>
    <w:p>
      <w:pPr>
        <w:jc w:val="center"/>
        <w:rPr>
          <w:rFonts w:ascii="宋体" w:hAnsi="宋体"/>
          <w:b/>
          <w:bCs/>
          <w:sz w:val="32"/>
          <w:szCs w:val="32"/>
        </w:rPr>
      </w:pPr>
      <w:r>
        <w:rPr>
          <w:rFonts w:hint="eastAsia" w:ascii="宋体" w:hAnsi="宋体"/>
          <w:b/>
          <w:bCs/>
          <w:sz w:val="32"/>
          <w:szCs w:val="32"/>
        </w:rPr>
        <w:t>教师上课管理规定</w:t>
      </w:r>
    </w:p>
    <w:p>
      <w:pPr>
        <w:jc w:val="center"/>
        <w:rPr>
          <w:rFonts w:ascii="宋体" w:hAnsi="宋体"/>
        </w:rPr>
      </w:pPr>
      <w:r>
        <w:rPr>
          <w:rFonts w:hint="eastAsia" w:ascii="宋体" w:hAnsi="宋体"/>
        </w:rPr>
        <w:t xml:space="preserve"> </w:t>
      </w:r>
    </w:p>
    <w:p>
      <w:pPr>
        <w:ind w:firstLine="560" w:firstLineChars="200"/>
        <w:rPr>
          <w:rFonts w:hint="eastAsia" w:ascii="仿宋_GB2312" w:hAnsi="仿宋_GB2312"/>
          <w:sz w:val="28"/>
          <w:szCs w:val="28"/>
        </w:rPr>
      </w:pPr>
      <w:r>
        <w:rPr>
          <w:rFonts w:ascii="仿宋_GB2312" w:hAnsi="仿宋_GB2312"/>
          <w:sz w:val="28"/>
          <w:szCs w:val="28"/>
        </w:rPr>
        <w:t>为实现海洋大气数值模拟实验室科学管理，为教师上课、学生上机实践搭建一个良好的平台、服务好教学，特制定规定如下：</w:t>
      </w:r>
    </w:p>
    <w:p>
      <w:pPr>
        <w:rPr>
          <w:rFonts w:hint="eastAsia" w:ascii="仿宋_GB2312" w:hAnsi="仿宋_GB2312"/>
          <w:sz w:val="28"/>
          <w:szCs w:val="28"/>
        </w:rPr>
      </w:pPr>
      <w:r>
        <w:rPr>
          <w:rFonts w:ascii="仿宋_GB2312" w:hAnsi="仿宋_GB2312"/>
          <w:sz w:val="28"/>
          <w:szCs w:val="28"/>
        </w:rPr>
        <w:t>1、请有计划在海洋大气数值模拟实验室上课的任课教师在每学期开始时向实验室提交详细的教学日历、准确的上课时间，以便实验室合理安排所有课程上课时间、及时调整，以免发生冲突。</w:t>
      </w:r>
    </w:p>
    <w:p>
      <w:pPr>
        <w:rPr>
          <w:rFonts w:hint="eastAsia" w:ascii="仿宋_GB2312" w:hAnsi="仿宋_GB2312"/>
          <w:sz w:val="28"/>
          <w:szCs w:val="28"/>
        </w:rPr>
      </w:pPr>
      <w:r>
        <w:rPr>
          <w:rFonts w:ascii="仿宋_GB2312" w:hAnsi="仿宋_GB2312"/>
          <w:sz w:val="28"/>
          <w:szCs w:val="28"/>
        </w:rPr>
        <w:t>2、任课教师如对实验室硬件设备有特殊需要的，请提前告知实验室，实验室在力所能及的范围内，会尽量地满足任课教师上课的需求。</w:t>
      </w:r>
    </w:p>
    <w:p>
      <w:pPr>
        <w:rPr>
          <w:rFonts w:hint="eastAsia" w:ascii="仿宋_GB2312" w:hAnsi="仿宋_GB2312"/>
          <w:sz w:val="28"/>
          <w:szCs w:val="28"/>
        </w:rPr>
      </w:pPr>
      <w:r>
        <w:rPr>
          <w:rFonts w:ascii="仿宋_GB2312" w:hAnsi="仿宋_GB2312"/>
          <w:sz w:val="28"/>
          <w:szCs w:val="28"/>
        </w:rPr>
        <w:t>3、任课教师上课如有特殊的软件安装要求，请在开课前告知实验室，由实验室统一进行安装。</w:t>
      </w:r>
    </w:p>
    <w:p>
      <w:pPr>
        <w:rPr>
          <w:rFonts w:hint="eastAsia" w:ascii="仿宋_GB2312" w:hAnsi="仿宋_GB2312"/>
          <w:sz w:val="28"/>
          <w:szCs w:val="28"/>
        </w:rPr>
      </w:pPr>
      <w:r>
        <w:rPr>
          <w:rFonts w:ascii="仿宋_GB2312" w:hAnsi="仿宋_GB2312"/>
          <w:sz w:val="28"/>
          <w:szCs w:val="28"/>
        </w:rPr>
        <w:t>4、上课过程中，请任课教师对学生严格要求，提醒大家爱护公共财产，正确使用计算机，保护环境卫生，下课后正确关闭计算机后方可离开。</w:t>
      </w:r>
    </w:p>
    <w:p>
      <w:pPr>
        <w:rPr>
          <w:rFonts w:hint="eastAsia" w:ascii="仿宋_GB2312" w:hAnsi="仿宋_GB2312"/>
          <w:sz w:val="28"/>
          <w:szCs w:val="28"/>
        </w:rPr>
      </w:pPr>
      <w:r>
        <w:rPr>
          <w:rFonts w:ascii="仿宋_GB2312" w:hAnsi="仿宋_GB2312"/>
          <w:sz w:val="28"/>
          <w:szCs w:val="28"/>
        </w:rPr>
        <w:t>5、请任课教师安排专人负责在课程结束后关闭空调、电灯等公共用电设施，并检查实验室门、窗是否关好，完毕后方可离开。</w:t>
      </w:r>
    </w:p>
    <w:p>
      <w:pPr>
        <w:ind w:firstLine="560" w:firstLineChars="200"/>
        <w:rPr>
          <w:rFonts w:hint="eastAsia" w:ascii="仿宋_GB2312" w:hAnsi="仿宋_GB2312"/>
          <w:sz w:val="28"/>
          <w:szCs w:val="28"/>
        </w:rPr>
      </w:pPr>
      <w:r>
        <w:rPr>
          <w:rFonts w:ascii="仿宋_GB2312" w:hAnsi="仿宋_GB2312"/>
          <w:sz w:val="28"/>
          <w:szCs w:val="28"/>
        </w:rPr>
        <w:t>以上规定请严格执行，未按规定执行的若出现问题，将追究相关责任人及任课教师的责任。</w:t>
      </w:r>
    </w:p>
    <w:p>
      <w:pPr>
        <w:rPr>
          <w:rFonts w:hint="eastAsia" w:ascii="仿宋_GB2312" w:hAnsi="仿宋_GB2312"/>
          <w:sz w:val="28"/>
          <w:szCs w:val="28"/>
        </w:rPr>
      </w:pPr>
      <w:r>
        <w:rPr>
          <w:rFonts w:ascii="仿宋_GB2312" w:hAnsi="仿宋_GB2312"/>
          <w:sz w:val="28"/>
          <w:szCs w:val="28"/>
        </w:rPr>
        <w:t xml:space="preserve"> </w:t>
      </w:r>
    </w:p>
    <w:p>
      <w:pPr>
        <w:jc w:val="right"/>
        <w:rPr>
          <w:rFonts w:hint="eastAsia" w:ascii="仿宋_GB2312" w:hAnsi="仿宋_GB2312"/>
          <w:sz w:val="28"/>
          <w:szCs w:val="28"/>
        </w:rPr>
      </w:pPr>
      <w:r>
        <w:rPr>
          <w:rFonts w:ascii="仿宋_GB2312" w:hAnsi="仿宋_GB2312"/>
          <w:sz w:val="28"/>
          <w:szCs w:val="28"/>
        </w:rPr>
        <w:t xml:space="preserve">                                     海洋大气数值模拟实验室</w:t>
      </w:r>
    </w:p>
    <w:p>
      <w:pPr>
        <w:jc w:val="right"/>
        <w:rPr>
          <w:rFonts w:ascii="宋体" w:hAnsi="宋体"/>
          <w:sz w:val="28"/>
          <w:szCs w:val="28"/>
        </w:rPr>
      </w:pPr>
      <w:r>
        <w:rPr>
          <w:sz w:val="24"/>
          <w:szCs w:val="24"/>
        </w:rPr>
        <w:t>二O一七年九月</w:t>
      </w:r>
    </w:p>
    <w:p>
      <w:pPr>
        <w:widowControl/>
        <w:jc w:val="left"/>
      </w:pPr>
      <w:r>
        <w:br w:type="page"/>
      </w:r>
    </w:p>
    <w:p>
      <w:pPr>
        <w:widowControl/>
        <w:spacing w:before="100" w:beforeAutospacing="1" w:after="100" w:afterAutospacing="1"/>
        <w:jc w:val="center"/>
        <w:rPr>
          <w:rFonts w:ascii="仿宋_GB2312" w:hAnsi="Tahoma" w:cs="Tahoma"/>
          <w:kern w:val="0"/>
          <w:sz w:val="32"/>
          <w:szCs w:val="32"/>
        </w:rPr>
      </w:pPr>
      <w:r>
        <w:rPr>
          <w:rFonts w:ascii="仿宋_GB2312" w:hAnsi="仿宋_GB2312" w:cs="Tahoma"/>
          <w:b/>
          <w:bCs/>
          <w:kern w:val="0"/>
          <w:sz w:val="32"/>
          <w:szCs w:val="32"/>
        </w:rPr>
        <w:t>实验室管理员工作守则</w:t>
      </w:r>
    </w:p>
    <w:p>
      <w:pPr>
        <w:widowControl/>
        <w:spacing w:line="360" w:lineRule="auto"/>
        <w:jc w:val="left"/>
        <w:rPr>
          <w:rFonts w:ascii="仿宋_GB2312" w:hAnsi="Tahoma" w:cs="Tahoma"/>
          <w:b/>
          <w:bCs/>
          <w:kern w:val="0"/>
          <w:sz w:val="28"/>
          <w:szCs w:val="28"/>
        </w:rPr>
      </w:pPr>
      <w:r>
        <w:rPr>
          <w:rFonts w:ascii="仿宋_GB2312" w:hAnsi="仿宋_GB2312" w:cs="Tahoma"/>
          <w:b/>
          <w:bCs/>
          <w:kern w:val="0"/>
          <w:sz w:val="28"/>
          <w:szCs w:val="28"/>
        </w:rPr>
        <w:t>一、</w:t>
      </w:r>
      <w:r>
        <w:rPr>
          <w:rFonts w:ascii="仿宋_GB2312" w:hAnsi="Tahoma" w:cs="Tahoma"/>
          <w:b/>
          <w:bCs/>
          <w:kern w:val="0"/>
          <w:sz w:val="28"/>
          <w:szCs w:val="28"/>
        </w:rPr>
        <w:t xml:space="preserve"> </w:t>
      </w:r>
      <w:r>
        <w:rPr>
          <w:rFonts w:ascii="仿宋_GB2312" w:hAnsi="仿宋_GB2312" w:cs="Tahoma"/>
          <w:b/>
          <w:bCs/>
          <w:kern w:val="0"/>
          <w:sz w:val="28"/>
          <w:szCs w:val="28"/>
        </w:rPr>
        <w:t>实验室管理员定义</w:t>
      </w:r>
      <w:r>
        <w:rPr>
          <w:rFonts w:ascii="仿宋_GB2312" w:hAnsi="Tahoma" w:cs="Tahoma"/>
          <w:b/>
          <w:bCs/>
          <w:kern w:val="0"/>
          <w:sz w:val="28"/>
          <w:szCs w:val="28"/>
        </w:rPr>
        <w:t xml:space="preserve"> </w:t>
      </w:r>
    </w:p>
    <w:p>
      <w:pPr>
        <w:widowControl/>
        <w:spacing w:line="360" w:lineRule="auto"/>
        <w:ind w:firstLine="560" w:firstLineChars="200"/>
        <w:jc w:val="left"/>
        <w:rPr>
          <w:rFonts w:ascii="仿宋_GB2312" w:hAnsi="Tahoma" w:cs="Tahoma"/>
          <w:kern w:val="0"/>
          <w:sz w:val="28"/>
          <w:szCs w:val="28"/>
        </w:rPr>
      </w:pPr>
      <w:r>
        <w:rPr>
          <w:rFonts w:ascii="仿宋_GB2312" w:hAnsi="仿宋_GB2312" w:cs="Tahoma"/>
          <w:kern w:val="0"/>
          <w:sz w:val="28"/>
          <w:szCs w:val="28"/>
        </w:rPr>
        <w:t>是指经海洋环境学院聘任为</w:t>
      </w:r>
      <w:r>
        <w:rPr>
          <w:rFonts w:ascii="仿宋_GB2312" w:hAnsi="Tahoma" w:cs="Tahoma"/>
          <w:kern w:val="0"/>
          <w:sz w:val="28"/>
          <w:szCs w:val="28"/>
        </w:rPr>
        <w:t xml:space="preserve">“海洋大气数值模拟实验室”助管的同学，负责实验室系统维护、环境卫生、维持实验室秩序，主要为广大师生提供使用帮助，解答师生疑问等相关工作。 </w:t>
      </w:r>
    </w:p>
    <w:p>
      <w:pPr>
        <w:widowControl/>
        <w:spacing w:line="360" w:lineRule="auto"/>
        <w:jc w:val="left"/>
        <w:rPr>
          <w:rFonts w:ascii="仿宋_GB2312" w:hAnsi="Tahoma" w:cs="Tahoma"/>
          <w:b/>
          <w:bCs/>
          <w:kern w:val="0"/>
          <w:sz w:val="28"/>
          <w:szCs w:val="28"/>
        </w:rPr>
      </w:pPr>
      <w:r>
        <w:rPr>
          <w:rFonts w:ascii="仿宋_GB2312" w:hAnsi="仿宋_GB2312" w:cs="Tahoma"/>
          <w:b/>
          <w:bCs/>
          <w:kern w:val="0"/>
          <w:sz w:val="28"/>
          <w:szCs w:val="28"/>
        </w:rPr>
        <w:t>二、</w:t>
      </w:r>
      <w:r>
        <w:rPr>
          <w:rFonts w:ascii="仿宋_GB2312" w:hAnsi="Tahoma" w:cs="Tahoma"/>
          <w:b/>
          <w:bCs/>
          <w:kern w:val="0"/>
          <w:sz w:val="28"/>
          <w:szCs w:val="28"/>
        </w:rPr>
        <w:t xml:space="preserve"> </w:t>
      </w:r>
      <w:r>
        <w:rPr>
          <w:rFonts w:ascii="仿宋_GB2312" w:hAnsi="仿宋_GB2312" w:cs="Tahoma"/>
          <w:b/>
          <w:bCs/>
          <w:kern w:val="0"/>
          <w:sz w:val="28"/>
          <w:szCs w:val="28"/>
        </w:rPr>
        <w:t>实验室管理员职责</w:t>
      </w:r>
      <w:r>
        <w:rPr>
          <w:rFonts w:ascii="仿宋_GB2312" w:hAnsi="Tahoma" w:cs="Tahoma"/>
          <w:b/>
          <w:bCs/>
          <w:kern w:val="0"/>
          <w:sz w:val="28"/>
          <w:szCs w:val="28"/>
        </w:rPr>
        <w:t xml:space="preserve"> </w:t>
      </w:r>
    </w:p>
    <w:p>
      <w:pPr>
        <w:widowControl/>
        <w:spacing w:line="360" w:lineRule="auto"/>
        <w:jc w:val="left"/>
        <w:rPr>
          <w:rFonts w:ascii="仿宋_GB2312" w:hAnsi="Tahoma" w:cs="Tahoma"/>
          <w:kern w:val="0"/>
          <w:sz w:val="28"/>
          <w:szCs w:val="28"/>
        </w:rPr>
      </w:pPr>
      <w:r>
        <w:rPr>
          <w:rFonts w:ascii="仿宋_GB2312" w:hAnsi="Tahoma" w:cs="Tahoma"/>
          <w:kern w:val="0"/>
          <w:sz w:val="28"/>
          <w:szCs w:val="28"/>
        </w:rPr>
        <w:t xml:space="preserve">1．通过与师生的日常接触，了解机器的使用情况，解答师生的基本问题，帮助师生正常、顺利地使用机器。 </w:t>
      </w:r>
    </w:p>
    <w:p>
      <w:pPr>
        <w:widowControl/>
        <w:spacing w:line="360" w:lineRule="auto"/>
        <w:jc w:val="left"/>
        <w:rPr>
          <w:rFonts w:ascii="仿宋_GB2312" w:hAnsi="Tahoma" w:cs="Tahoma"/>
          <w:kern w:val="0"/>
          <w:sz w:val="28"/>
          <w:szCs w:val="28"/>
        </w:rPr>
      </w:pPr>
      <w:r>
        <w:rPr>
          <w:rFonts w:ascii="仿宋_GB2312" w:hAnsi="Tahoma" w:cs="Tahoma"/>
          <w:kern w:val="0"/>
          <w:sz w:val="28"/>
          <w:szCs w:val="28"/>
        </w:rPr>
        <w:t xml:space="preserve">2．通过实验室巡查管理，维护实验室相关规定，维护机器使用者的合法权利，更好地为广大师生服务。 </w:t>
      </w:r>
    </w:p>
    <w:p>
      <w:pPr>
        <w:widowControl/>
        <w:spacing w:line="360" w:lineRule="auto"/>
        <w:jc w:val="left"/>
        <w:rPr>
          <w:rFonts w:ascii="仿宋_GB2312" w:hAnsi="Tahoma" w:cs="Tahoma"/>
          <w:kern w:val="0"/>
          <w:sz w:val="28"/>
          <w:szCs w:val="28"/>
        </w:rPr>
      </w:pPr>
      <w:r>
        <w:rPr>
          <w:rFonts w:ascii="仿宋_GB2312" w:hAnsi="Tahoma" w:cs="Tahoma"/>
          <w:kern w:val="0"/>
          <w:sz w:val="28"/>
          <w:szCs w:val="28"/>
        </w:rPr>
        <w:t xml:space="preserve">3．找出实验室在使用中，所碰到的问题，做好统计、标识、维护工作，如遇到自身无法解决的问题，即时向实验室负责人汇报。 </w:t>
      </w:r>
    </w:p>
    <w:p>
      <w:pPr>
        <w:widowControl/>
        <w:spacing w:line="360" w:lineRule="auto"/>
        <w:jc w:val="left"/>
        <w:rPr>
          <w:rFonts w:ascii="仿宋_GB2312" w:hAnsi="Tahoma" w:cs="Tahoma"/>
          <w:kern w:val="0"/>
          <w:sz w:val="28"/>
          <w:szCs w:val="28"/>
        </w:rPr>
      </w:pPr>
      <w:r>
        <w:rPr>
          <w:rFonts w:ascii="仿宋_GB2312" w:hAnsi="Tahoma" w:cs="Tahoma"/>
          <w:kern w:val="0"/>
          <w:sz w:val="28"/>
          <w:szCs w:val="28"/>
        </w:rPr>
        <w:t xml:space="preserve">4．积极配合学院的教学和课外活动。 </w:t>
      </w:r>
    </w:p>
    <w:p>
      <w:pPr>
        <w:widowControl/>
        <w:spacing w:line="360" w:lineRule="auto"/>
        <w:jc w:val="left"/>
        <w:rPr>
          <w:rFonts w:ascii="仿宋_GB2312" w:hAnsi="Tahoma" w:cs="Tahoma"/>
          <w:kern w:val="0"/>
          <w:sz w:val="28"/>
          <w:szCs w:val="28"/>
        </w:rPr>
      </w:pPr>
      <w:r>
        <w:rPr>
          <w:rFonts w:ascii="仿宋_GB2312" w:hAnsi="Tahoma" w:cs="Tahoma"/>
          <w:kern w:val="0"/>
          <w:sz w:val="28"/>
          <w:szCs w:val="28"/>
        </w:rPr>
        <w:t xml:space="preserve">5．严格按照设备使用规程，正确操作实验室内各类设备。 </w:t>
      </w:r>
    </w:p>
    <w:p>
      <w:pPr>
        <w:widowControl/>
        <w:spacing w:line="360" w:lineRule="auto"/>
        <w:jc w:val="left"/>
        <w:rPr>
          <w:rFonts w:ascii="仿宋_GB2312" w:hAnsi="Tahoma" w:cs="Tahoma"/>
          <w:b/>
          <w:bCs/>
          <w:kern w:val="0"/>
          <w:sz w:val="28"/>
          <w:szCs w:val="28"/>
        </w:rPr>
      </w:pPr>
      <w:r>
        <w:rPr>
          <w:rFonts w:ascii="仿宋_GB2312" w:hAnsi="仿宋_GB2312" w:cs="Tahoma"/>
          <w:b/>
          <w:bCs/>
          <w:kern w:val="0"/>
          <w:sz w:val="28"/>
          <w:szCs w:val="28"/>
        </w:rPr>
        <w:t>三、实验室管理员工作细则</w:t>
      </w:r>
      <w:r>
        <w:rPr>
          <w:rFonts w:ascii="仿宋_GB2312" w:hAnsi="Tahoma" w:cs="Tahoma"/>
          <w:b/>
          <w:bCs/>
          <w:kern w:val="0"/>
          <w:sz w:val="28"/>
          <w:szCs w:val="28"/>
        </w:rPr>
        <w:t xml:space="preserve"> </w:t>
      </w:r>
    </w:p>
    <w:p>
      <w:pPr>
        <w:widowControl/>
        <w:spacing w:line="360" w:lineRule="auto"/>
        <w:jc w:val="left"/>
        <w:rPr>
          <w:rFonts w:ascii="仿宋_GB2312" w:hAnsi="Tahoma" w:cs="Tahoma"/>
          <w:kern w:val="0"/>
          <w:sz w:val="28"/>
          <w:szCs w:val="28"/>
        </w:rPr>
      </w:pPr>
      <w:r>
        <w:rPr>
          <w:rFonts w:ascii="仿宋_GB2312" w:hAnsi="Tahoma" w:cs="Tahoma"/>
          <w:kern w:val="0"/>
          <w:sz w:val="28"/>
          <w:szCs w:val="28"/>
        </w:rPr>
        <w:t xml:space="preserve">1． 对待任何用户，态度必须耐心、细心，绝对禁止与师生发生任何意义上的争吵。 </w:t>
      </w:r>
    </w:p>
    <w:p>
      <w:pPr>
        <w:widowControl/>
        <w:spacing w:line="360" w:lineRule="auto"/>
        <w:jc w:val="left"/>
        <w:rPr>
          <w:rFonts w:ascii="仿宋_GB2312" w:hAnsi="Tahoma" w:cs="Tahoma"/>
          <w:kern w:val="0"/>
          <w:sz w:val="28"/>
          <w:szCs w:val="28"/>
        </w:rPr>
      </w:pPr>
      <w:r>
        <w:rPr>
          <w:rFonts w:ascii="仿宋_GB2312" w:hAnsi="Tahoma" w:cs="Tahoma"/>
          <w:kern w:val="0"/>
          <w:sz w:val="28"/>
          <w:szCs w:val="28"/>
        </w:rPr>
        <w:t xml:space="preserve">2． 交接班手续必须完整，不得出现无人值班的情况。如无人接班，或暂时离开实验室10分钟以上，必须有人代班并告知办公室。 </w:t>
      </w:r>
    </w:p>
    <w:p>
      <w:pPr>
        <w:widowControl/>
        <w:spacing w:line="360" w:lineRule="auto"/>
        <w:jc w:val="left"/>
        <w:rPr>
          <w:rFonts w:ascii="仿宋_GB2312" w:hAnsi="Tahoma" w:cs="Tahoma"/>
          <w:kern w:val="0"/>
          <w:sz w:val="28"/>
          <w:szCs w:val="28"/>
        </w:rPr>
      </w:pPr>
      <w:r>
        <w:rPr>
          <w:rFonts w:ascii="仿宋_GB2312" w:hAnsi="Tahoma" w:cs="Tahoma"/>
          <w:kern w:val="0"/>
          <w:sz w:val="28"/>
          <w:szCs w:val="28"/>
        </w:rPr>
        <w:t xml:space="preserve">3． 在工作区内严禁喧哗，并维持工作环境的安静整洁。 </w:t>
      </w:r>
    </w:p>
    <w:p>
      <w:pPr>
        <w:widowControl/>
        <w:spacing w:line="360" w:lineRule="auto"/>
        <w:jc w:val="left"/>
        <w:rPr>
          <w:rFonts w:ascii="仿宋_GB2312" w:hAnsi="Tahoma" w:cs="Tahoma"/>
          <w:kern w:val="0"/>
          <w:sz w:val="28"/>
          <w:szCs w:val="28"/>
        </w:rPr>
      </w:pPr>
      <w:r>
        <w:rPr>
          <w:rFonts w:ascii="仿宋_GB2312" w:hAnsi="Tahoma" w:cs="Tahoma"/>
          <w:kern w:val="0"/>
          <w:sz w:val="28"/>
          <w:szCs w:val="28"/>
        </w:rPr>
        <w:t xml:space="preserve">4．准时上下班，不得迟到，早退。 </w:t>
      </w:r>
    </w:p>
    <w:p>
      <w:pPr>
        <w:widowControl/>
        <w:spacing w:line="360" w:lineRule="auto"/>
        <w:jc w:val="left"/>
        <w:rPr>
          <w:rFonts w:ascii="仿宋_GB2312" w:hAnsi="Tahoma" w:cs="Tahoma"/>
          <w:kern w:val="0"/>
          <w:sz w:val="28"/>
          <w:szCs w:val="28"/>
        </w:rPr>
      </w:pPr>
      <w:r>
        <w:rPr>
          <w:rFonts w:ascii="仿宋_GB2312" w:hAnsi="Tahoma" w:cs="Tahoma"/>
          <w:kern w:val="0"/>
          <w:sz w:val="28"/>
          <w:szCs w:val="28"/>
        </w:rPr>
        <w:t xml:space="preserve">5．下班之前，检查门窗，电源是否关好。 </w:t>
      </w:r>
    </w:p>
    <w:p>
      <w:pPr>
        <w:widowControl/>
        <w:spacing w:line="360" w:lineRule="auto"/>
        <w:jc w:val="left"/>
        <w:rPr>
          <w:rFonts w:ascii="仿宋_GB2312" w:hAnsi="Tahoma" w:cs="Tahoma"/>
          <w:kern w:val="0"/>
          <w:sz w:val="28"/>
          <w:szCs w:val="28"/>
        </w:rPr>
      </w:pPr>
      <w:r>
        <w:rPr>
          <w:rFonts w:ascii="仿宋_GB2312" w:hAnsi="Tahoma" w:cs="Tahoma"/>
          <w:kern w:val="0"/>
          <w:sz w:val="28"/>
          <w:szCs w:val="28"/>
        </w:rPr>
        <w:t xml:space="preserve">6．工作时间内请假，须在第一时间用电话通知办公室。 </w:t>
      </w:r>
    </w:p>
    <w:p>
      <w:pPr>
        <w:widowControl/>
        <w:spacing w:line="360" w:lineRule="auto"/>
        <w:jc w:val="left"/>
        <w:rPr>
          <w:rFonts w:ascii="仿宋_GB2312" w:hAnsi="Tahoma" w:cs="Tahoma"/>
          <w:kern w:val="0"/>
          <w:sz w:val="28"/>
          <w:szCs w:val="28"/>
        </w:rPr>
      </w:pPr>
      <w:r>
        <w:rPr>
          <w:rFonts w:ascii="仿宋_GB2312" w:hAnsi="Tahoma" w:cs="Tahoma"/>
          <w:kern w:val="0"/>
          <w:sz w:val="28"/>
          <w:szCs w:val="28"/>
        </w:rPr>
        <w:t xml:space="preserve">7．上午班每天进行实验室的清洁卫生工作，做到教室地面、桌柜内外无垃圾果壳和积灰， 每周共同进行一次大扫除。 </w:t>
      </w:r>
    </w:p>
    <w:p>
      <w:pPr>
        <w:widowControl/>
        <w:spacing w:line="360" w:lineRule="auto"/>
        <w:jc w:val="left"/>
        <w:rPr>
          <w:rFonts w:ascii="仿宋_GB2312" w:hAnsi="Tahoma" w:cs="Tahoma"/>
          <w:kern w:val="0"/>
          <w:sz w:val="28"/>
          <w:szCs w:val="28"/>
        </w:rPr>
      </w:pPr>
      <w:r>
        <w:rPr>
          <w:rFonts w:ascii="仿宋_GB2312" w:hAnsi="Tahoma" w:cs="Tahoma"/>
          <w:kern w:val="0"/>
          <w:sz w:val="28"/>
          <w:szCs w:val="28"/>
        </w:rPr>
        <w:t xml:space="preserve">8．遵守学校的用电规定，严格控制启用空调器的时限（按季节）。一旦发现用电设备的故障苗子，及时报告办公室和校园管理部。 </w:t>
      </w:r>
    </w:p>
    <w:p>
      <w:pPr>
        <w:widowControl/>
        <w:spacing w:line="360" w:lineRule="auto"/>
        <w:jc w:val="left"/>
        <w:rPr>
          <w:rFonts w:ascii="仿宋_GB2312" w:hAnsi="Tahoma" w:cs="Tahoma"/>
          <w:b/>
          <w:bCs/>
          <w:kern w:val="0"/>
          <w:sz w:val="28"/>
          <w:szCs w:val="28"/>
        </w:rPr>
      </w:pPr>
      <w:r>
        <w:rPr>
          <w:rFonts w:ascii="仿宋_GB2312" w:hAnsi="仿宋_GB2312" w:cs="Tahoma"/>
          <w:b/>
          <w:bCs/>
          <w:kern w:val="0"/>
          <w:sz w:val="28"/>
          <w:szCs w:val="28"/>
        </w:rPr>
        <w:t>四、实验室管理员权限</w:t>
      </w:r>
      <w:r>
        <w:rPr>
          <w:rFonts w:ascii="仿宋_GB2312" w:hAnsi="Tahoma" w:cs="Tahoma"/>
          <w:b/>
          <w:bCs/>
          <w:kern w:val="0"/>
          <w:sz w:val="28"/>
          <w:szCs w:val="28"/>
        </w:rPr>
        <w:t xml:space="preserve"> </w:t>
      </w:r>
    </w:p>
    <w:p>
      <w:pPr>
        <w:widowControl/>
        <w:spacing w:line="360" w:lineRule="auto"/>
        <w:ind w:firstLine="560" w:firstLineChars="200"/>
        <w:jc w:val="left"/>
        <w:rPr>
          <w:rFonts w:ascii="仿宋_GB2312" w:hAnsi="Tahoma" w:cs="Tahoma"/>
          <w:kern w:val="0"/>
          <w:sz w:val="28"/>
          <w:szCs w:val="28"/>
        </w:rPr>
      </w:pPr>
      <w:r>
        <w:rPr>
          <w:rFonts w:ascii="仿宋_GB2312" w:hAnsi="仿宋_GB2312" w:cs="Tahoma"/>
          <w:kern w:val="0"/>
          <w:sz w:val="28"/>
          <w:szCs w:val="28"/>
        </w:rPr>
        <w:t>为维护实验室机房系统的正常运行，维护实验室使用守则，有权对屡教不改或违归情节严重的用户进行相应处罚：</w:t>
      </w:r>
      <w:r>
        <w:rPr>
          <w:rFonts w:ascii="仿宋_GB2312" w:hAnsi="Tahoma" w:cs="Tahoma"/>
          <w:kern w:val="0"/>
          <w:sz w:val="28"/>
          <w:szCs w:val="28"/>
        </w:rPr>
        <w:t xml:space="preserve"> </w:t>
      </w:r>
    </w:p>
    <w:p>
      <w:pPr>
        <w:widowControl/>
        <w:spacing w:line="360" w:lineRule="auto"/>
        <w:jc w:val="left"/>
        <w:rPr>
          <w:rFonts w:ascii="仿宋_GB2312" w:hAnsi="Tahoma" w:cs="Tahoma"/>
          <w:kern w:val="0"/>
          <w:sz w:val="28"/>
          <w:szCs w:val="28"/>
        </w:rPr>
      </w:pPr>
      <w:r>
        <w:rPr>
          <w:rFonts w:ascii="仿宋_GB2312" w:hAnsi="Tahoma" w:cs="Tahoma"/>
          <w:kern w:val="0"/>
          <w:sz w:val="28"/>
          <w:szCs w:val="28"/>
        </w:rPr>
        <w:t xml:space="preserve">1． 警告：对初次违反规定的用户进行口头警告。 </w:t>
      </w:r>
    </w:p>
    <w:p>
      <w:pPr>
        <w:widowControl/>
        <w:spacing w:line="360" w:lineRule="auto"/>
        <w:jc w:val="left"/>
        <w:rPr>
          <w:rFonts w:ascii="仿宋_GB2312" w:hAnsi="Tahoma" w:cs="Tahoma"/>
          <w:kern w:val="0"/>
          <w:sz w:val="28"/>
          <w:szCs w:val="28"/>
        </w:rPr>
      </w:pPr>
      <w:r>
        <w:rPr>
          <w:rFonts w:ascii="仿宋_GB2312" w:hAnsi="Tahoma" w:cs="Tahoma"/>
          <w:kern w:val="0"/>
          <w:sz w:val="28"/>
          <w:szCs w:val="28"/>
        </w:rPr>
        <w:t xml:space="preserve">2． 汇报：如遇到违规情节恶劣的用户，记下用户，姓名、学号，及时向办公室汇报。 </w:t>
      </w:r>
    </w:p>
    <w:p>
      <w:pPr>
        <w:widowControl/>
        <w:spacing w:line="360" w:lineRule="auto"/>
        <w:jc w:val="left"/>
        <w:rPr>
          <w:rFonts w:ascii="仿宋_GB2312" w:hAnsi="Tahoma" w:cs="Tahoma"/>
          <w:kern w:val="0"/>
          <w:sz w:val="28"/>
          <w:szCs w:val="28"/>
        </w:rPr>
      </w:pPr>
      <w:r>
        <w:rPr>
          <w:rFonts w:ascii="仿宋_GB2312" w:hAnsi="Tahoma" w:cs="Tahoma"/>
          <w:kern w:val="0"/>
          <w:sz w:val="28"/>
          <w:szCs w:val="28"/>
        </w:rPr>
        <w:t xml:space="preserve">3．万一发生火警等灾难性事故，马上关闭总电源，打开所有通道组织师生紧急疏散。 </w:t>
      </w:r>
    </w:p>
    <w:p>
      <w:pPr>
        <w:rPr>
          <w:rFonts w:ascii="仿宋_GB2312" w:hAnsi="Tahoma" w:cs="Tahoma"/>
          <w:b/>
          <w:bCs/>
          <w:kern w:val="0"/>
          <w:sz w:val="28"/>
          <w:szCs w:val="28"/>
        </w:rPr>
      </w:pPr>
      <w:r>
        <w:rPr>
          <w:rFonts w:ascii="仿宋_GB2312" w:hAnsi="Tahoma" w:cs="Tahoma"/>
          <w:kern w:val="0"/>
          <w:sz w:val="28"/>
          <w:szCs w:val="28"/>
        </w:rPr>
        <w:t xml:space="preserve">                      </w:t>
      </w:r>
      <w:r>
        <w:rPr>
          <w:rFonts w:ascii="仿宋_GB2312" w:hAnsi="Tahoma" w:cs="Tahoma"/>
          <w:b/>
          <w:bCs/>
          <w:kern w:val="0"/>
          <w:sz w:val="28"/>
          <w:szCs w:val="28"/>
        </w:rPr>
        <w:t xml:space="preserve">      </w:t>
      </w:r>
    </w:p>
    <w:p>
      <w:pPr>
        <w:jc w:val="right"/>
      </w:pPr>
      <w:r>
        <w:rPr>
          <w:rFonts w:ascii="仿宋_GB2312" w:hAnsi="仿宋_GB2312" w:cs="Tahoma"/>
          <w:bCs/>
          <w:kern w:val="0"/>
          <w:sz w:val="28"/>
          <w:szCs w:val="28"/>
        </w:rPr>
        <w:t>海洋大气数值模拟实验室</w:t>
      </w:r>
    </w:p>
    <w:p>
      <w:pPr>
        <w:jc w:val="right"/>
      </w:pPr>
      <w:r>
        <w:rPr>
          <w:sz w:val="24"/>
          <w:szCs w:val="24"/>
        </w:rPr>
        <w:t>二O一七年九月</w:t>
      </w:r>
    </w:p>
    <w:p>
      <w:pPr>
        <w:widowControl/>
        <w:jc w:val="left"/>
      </w:pPr>
      <w:r>
        <w:br w:type="page"/>
      </w:r>
    </w:p>
    <w:p>
      <w:pPr>
        <w:jc w:val="center"/>
        <w:rPr>
          <w:rFonts w:hint="eastAsia" w:ascii="仿宋_GB2312" w:hAnsi="仿宋_GB2312"/>
          <w:b/>
          <w:bCs/>
          <w:sz w:val="36"/>
          <w:szCs w:val="36"/>
        </w:rPr>
      </w:pPr>
      <w:r>
        <w:rPr>
          <w:rFonts w:ascii="仿宋_GB2312" w:hAnsi="仿宋_GB2312"/>
          <w:b/>
          <w:bCs/>
          <w:sz w:val="36"/>
          <w:szCs w:val="36"/>
        </w:rPr>
        <w:t>学生上机管理规定</w:t>
      </w:r>
    </w:p>
    <w:p>
      <w:pPr>
        <w:numPr>
          <w:ilvl w:val="0"/>
          <w:numId w:val="5"/>
        </w:numPr>
        <w:rPr>
          <w:rFonts w:hint="eastAsia" w:ascii="仿宋_GB2312" w:hAnsi="仿宋_GB2312"/>
          <w:b/>
          <w:bCs/>
          <w:sz w:val="30"/>
          <w:szCs w:val="30"/>
        </w:rPr>
      </w:pPr>
      <w:r>
        <w:rPr>
          <w:rFonts w:ascii="仿宋_GB2312" w:hAnsi="仿宋_GB2312"/>
          <w:b/>
          <w:bCs/>
          <w:sz w:val="30"/>
          <w:szCs w:val="30"/>
        </w:rPr>
        <w:t>实验室开放时间：</w:t>
      </w:r>
    </w:p>
    <w:p>
      <w:pPr>
        <w:ind w:firstLine="281" w:firstLineChars="100"/>
        <w:rPr>
          <w:rFonts w:hint="eastAsia" w:ascii="仿宋_GB2312" w:hAnsi="仿宋_GB2312"/>
          <w:b/>
          <w:bCs/>
          <w:sz w:val="28"/>
          <w:szCs w:val="28"/>
        </w:rPr>
      </w:pPr>
      <w:r>
        <w:rPr>
          <w:rFonts w:ascii="仿宋_GB2312" w:hAnsi="仿宋_GB2312"/>
          <w:b/>
          <w:bCs/>
          <w:sz w:val="28"/>
          <w:szCs w:val="28"/>
        </w:rPr>
        <w:t>每周：周一至周六</w:t>
      </w:r>
    </w:p>
    <w:p>
      <w:pPr>
        <w:ind w:firstLine="281" w:firstLineChars="100"/>
        <w:rPr>
          <w:rFonts w:ascii="仿宋_GB2312" w:hAnsi="宋体" w:cs="宋体"/>
          <w:b/>
          <w:bCs/>
          <w:kern w:val="0"/>
          <w:sz w:val="28"/>
          <w:szCs w:val="28"/>
        </w:rPr>
      </w:pPr>
      <w:r>
        <w:rPr>
          <w:rFonts w:ascii="仿宋_GB2312" w:hAnsi="仿宋_GB2312"/>
          <w:b/>
          <w:bCs/>
          <w:sz w:val="28"/>
          <w:szCs w:val="28"/>
        </w:rPr>
        <w:t>每天：</w:t>
      </w:r>
      <w:r>
        <w:rPr>
          <w:rFonts w:ascii="仿宋_GB2312" w:hAnsi="宋体" w:cs="宋体"/>
          <w:b/>
          <w:bCs/>
          <w:kern w:val="0"/>
          <w:sz w:val="28"/>
          <w:szCs w:val="28"/>
        </w:rPr>
        <w:t>8:00   ～  11:30    14:00  ～  17:00</w:t>
      </w:r>
    </w:p>
    <w:p>
      <w:pPr>
        <w:ind w:firstLine="1113" w:firstLineChars="396"/>
        <w:rPr>
          <w:rFonts w:hint="eastAsia" w:ascii="仿宋_GB2312" w:hAnsi="仿宋_GB2312"/>
          <w:b/>
          <w:bCs/>
          <w:sz w:val="28"/>
          <w:szCs w:val="28"/>
        </w:rPr>
      </w:pPr>
      <w:r>
        <w:rPr>
          <w:rFonts w:ascii="仿宋_GB2312" w:hAnsi="宋体" w:cs="宋体"/>
          <w:b/>
          <w:bCs/>
          <w:kern w:val="0"/>
          <w:sz w:val="28"/>
          <w:szCs w:val="28"/>
        </w:rPr>
        <w:t>18:30  ～  21:00</w:t>
      </w:r>
    </w:p>
    <w:p>
      <w:pPr>
        <w:rPr>
          <w:rFonts w:hint="eastAsia" w:ascii="仿宋_GB2312" w:hAnsi="仿宋_GB2312"/>
          <w:b/>
          <w:bCs/>
          <w:sz w:val="30"/>
          <w:szCs w:val="30"/>
        </w:rPr>
      </w:pPr>
      <w:r>
        <w:rPr>
          <w:rFonts w:ascii="仿宋_GB2312" w:hAnsi="仿宋_GB2312"/>
          <w:b/>
          <w:bCs/>
          <w:sz w:val="30"/>
          <w:szCs w:val="30"/>
        </w:rPr>
        <w:t>二、上机实验须知：</w:t>
      </w:r>
    </w:p>
    <w:p>
      <w:pPr>
        <w:rPr>
          <w:rFonts w:hint="eastAsia" w:ascii="仿宋_GB2312" w:hAnsi="仿宋_GB2312"/>
          <w:b/>
          <w:bCs/>
          <w:sz w:val="28"/>
          <w:szCs w:val="28"/>
        </w:rPr>
      </w:pPr>
      <w:r>
        <w:rPr>
          <w:rFonts w:ascii="仿宋_GB2312" w:hAnsi="仿宋_GB2312"/>
          <w:sz w:val="28"/>
          <w:szCs w:val="28"/>
        </w:rPr>
        <w:t xml:space="preserve">   1</w:t>
      </w:r>
      <w:r>
        <w:rPr>
          <w:rFonts w:ascii="仿宋_GB2312" w:hAnsi="仿宋_GB2312"/>
          <w:b/>
          <w:bCs/>
          <w:sz w:val="28"/>
          <w:szCs w:val="28"/>
        </w:rPr>
        <w:t>、</w:t>
      </w:r>
      <w:r>
        <w:rPr>
          <w:rFonts w:ascii="仿宋_GB2312" w:hAnsi="仿宋_GB2312"/>
          <w:sz w:val="28"/>
          <w:szCs w:val="28"/>
        </w:rPr>
        <w:t>严格服从实验室管理人员管理；</w:t>
      </w:r>
    </w:p>
    <w:p>
      <w:pPr>
        <w:rPr>
          <w:rFonts w:hint="eastAsia" w:ascii="仿宋_GB2312" w:hAnsi="仿宋_GB2312"/>
          <w:sz w:val="28"/>
          <w:szCs w:val="28"/>
        </w:rPr>
      </w:pPr>
      <w:r>
        <w:rPr>
          <w:rFonts w:ascii="仿宋_GB2312" w:hAnsi="仿宋_GB2312"/>
          <w:sz w:val="28"/>
          <w:szCs w:val="28"/>
        </w:rPr>
        <w:t xml:space="preserve">   2、保护实验室财产安全，严禁携带易燃、易爆物品进入实验室；</w:t>
      </w:r>
    </w:p>
    <w:p>
      <w:pPr>
        <w:rPr>
          <w:rFonts w:hint="eastAsia" w:ascii="仿宋_GB2312" w:hAnsi="仿宋_GB2312"/>
          <w:sz w:val="28"/>
          <w:szCs w:val="28"/>
        </w:rPr>
      </w:pPr>
      <w:r>
        <w:rPr>
          <w:rFonts w:ascii="仿宋_GB2312" w:hAnsi="仿宋_GB2312"/>
          <w:sz w:val="28"/>
          <w:szCs w:val="28"/>
        </w:rPr>
        <w:t xml:space="preserve">   3、上机前请先进行登记，包括姓名、年级专业、上机时间、机器编号等信息，下机时请登记下机时间；</w:t>
      </w:r>
    </w:p>
    <w:p>
      <w:pPr>
        <w:rPr>
          <w:rFonts w:hint="eastAsia" w:ascii="仿宋_GB2312" w:hAnsi="仿宋_GB2312"/>
          <w:sz w:val="28"/>
          <w:szCs w:val="28"/>
        </w:rPr>
      </w:pPr>
      <w:r>
        <w:rPr>
          <w:rFonts w:ascii="仿宋_GB2312" w:hAnsi="仿宋_GB2312"/>
          <w:sz w:val="28"/>
          <w:szCs w:val="28"/>
        </w:rPr>
        <w:t xml:space="preserve">   4、上机前应先检查自己所用机器的各种设备是否齐全，若有缺失要及时向机房管理人员或任课教师报告；</w:t>
      </w:r>
    </w:p>
    <w:p>
      <w:pPr>
        <w:ind w:firstLine="420"/>
        <w:rPr>
          <w:rFonts w:hint="eastAsia" w:ascii="仿宋_GB2312" w:hAnsi="仿宋_GB2312"/>
          <w:sz w:val="28"/>
          <w:szCs w:val="28"/>
        </w:rPr>
      </w:pPr>
      <w:r>
        <w:rPr>
          <w:rFonts w:ascii="仿宋_GB2312" w:hAnsi="仿宋_GB2312"/>
          <w:sz w:val="28"/>
          <w:szCs w:val="28"/>
        </w:rPr>
        <w:t xml:space="preserve">5、严禁在电脑上擅自安装或删除任何程序，如确有必要可以联系实验室管理员； </w:t>
      </w:r>
    </w:p>
    <w:p>
      <w:pPr>
        <w:ind w:left="420"/>
        <w:rPr>
          <w:rFonts w:hint="eastAsia" w:ascii="仿宋_GB2312" w:hAnsi="仿宋_GB2312"/>
          <w:sz w:val="28"/>
          <w:szCs w:val="28"/>
        </w:rPr>
      </w:pPr>
      <w:r>
        <w:rPr>
          <w:rFonts w:ascii="仿宋_GB2312" w:hAnsi="仿宋_GB2312"/>
          <w:sz w:val="28"/>
          <w:szCs w:val="28"/>
        </w:rPr>
        <w:t>6、严禁在实验室内做与学习无关的事，实验室内禁止喧哗、吵闹；</w:t>
      </w:r>
    </w:p>
    <w:p>
      <w:pPr>
        <w:ind w:firstLine="420"/>
        <w:rPr>
          <w:rFonts w:hint="eastAsia" w:ascii="仿宋_GB2312" w:hAnsi="仿宋_GB2312"/>
          <w:sz w:val="28"/>
          <w:szCs w:val="28"/>
        </w:rPr>
      </w:pPr>
      <w:r>
        <w:rPr>
          <w:rFonts w:ascii="仿宋_GB2312" w:hAnsi="仿宋_GB2312"/>
          <w:sz w:val="28"/>
          <w:szCs w:val="28"/>
        </w:rPr>
        <w:t>7、保持实验室内卫生，严禁在实验室吃东西；</w:t>
      </w:r>
    </w:p>
    <w:p>
      <w:pPr>
        <w:ind w:firstLine="420"/>
        <w:rPr>
          <w:rFonts w:hint="eastAsia" w:ascii="仿宋_GB2312" w:hAnsi="仿宋_GB2312"/>
          <w:sz w:val="28"/>
          <w:szCs w:val="28"/>
        </w:rPr>
      </w:pPr>
      <w:r>
        <w:rPr>
          <w:rFonts w:ascii="仿宋_GB2312" w:hAnsi="仿宋_GB2312"/>
          <w:sz w:val="28"/>
          <w:szCs w:val="28"/>
        </w:rPr>
        <w:t>8、上机结束后检查自己所用机器的各种设备是否完好，如有损坏必须及时向实验室管理人员或任课教师汇报；</w:t>
      </w:r>
    </w:p>
    <w:p>
      <w:pPr>
        <w:ind w:firstLine="420"/>
        <w:rPr>
          <w:rFonts w:hint="eastAsia" w:ascii="仿宋_GB2312" w:hAnsi="仿宋_GB2312"/>
          <w:sz w:val="28"/>
          <w:szCs w:val="28"/>
        </w:rPr>
      </w:pPr>
      <w:r>
        <w:rPr>
          <w:rFonts w:ascii="仿宋_GB2312" w:hAnsi="仿宋_GB2312"/>
          <w:sz w:val="28"/>
          <w:szCs w:val="28"/>
        </w:rPr>
        <w:t>9、违反以上任一规定者，实验室管理员均有权要求其立即离开实验室；累计违规三次，取消其进入本实验室的资格。</w:t>
      </w:r>
    </w:p>
    <w:p>
      <w:pPr>
        <w:ind w:firstLine="420"/>
        <w:jc w:val="right"/>
        <w:rPr>
          <w:rFonts w:hint="eastAsia" w:ascii="仿宋_GB2312" w:hAnsi="仿宋_GB2312"/>
          <w:bCs/>
          <w:sz w:val="28"/>
          <w:szCs w:val="28"/>
        </w:rPr>
      </w:pPr>
      <w:r>
        <w:rPr>
          <w:rFonts w:ascii="仿宋_GB2312" w:hAnsi="仿宋_GB2312"/>
          <w:bCs/>
          <w:sz w:val="28"/>
          <w:szCs w:val="28"/>
        </w:rPr>
        <w:t>海洋大气数值模拟实验室</w:t>
      </w:r>
    </w:p>
    <w:p>
      <w:pPr>
        <w:jc w:val="right"/>
      </w:pPr>
      <w:r>
        <w:rPr>
          <w:sz w:val="24"/>
          <w:szCs w:val="24"/>
        </w:rPr>
        <w:t>二O一七年九月</w:t>
      </w:r>
    </w:p>
    <w:p>
      <w:pPr>
        <w:widowControl/>
        <w:jc w:val="left"/>
      </w:pPr>
      <w:r>
        <w:br w:type="page"/>
      </w:r>
    </w:p>
    <w:p>
      <w:pPr>
        <w:widowControl/>
        <w:spacing w:before="100" w:beforeAutospacing="1" w:after="100" w:afterAutospacing="1"/>
        <w:rPr>
          <w:rFonts w:ascii="微软雅黑" w:hAnsi="微软雅黑" w:eastAsia="微软雅黑" w:cs="宋体"/>
          <w:kern w:val="0"/>
          <w:sz w:val="27"/>
          <w:szCs w:val="27"/>
        </w:rPr>
      </w:pPr>
      <w:r>
        <w:drawing>
          <wp:inline distT="0" distB="0" distL="0" distR="0">
            <wp:extent cx="685800" cy="685800"/>
            <wp:effectExtent l="0" t="0" r="0" b="0"/>
            <wp:docPr id="2" name="图片 2" descr="C:\Users\mengjing\AppData\Local\Temp\ksohtml\wps9C01.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mengjing\AppData\Local\Temp\ksohtml\wps9C01.tm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85800" cy="685800"/>
                    </a:xfrm>
                    <a:prstGeom prst="rect">
                      <a:avLst/>
                    </a:prstGeom>
                    <a:noFill/>
                    <a:ln>
                      <a:noFill/>
                    </a:ln>
                  </pic:spPr>
                </pic:pic>
              </a:graphicData>
            </a:graphic>
          </wp:inline>
        </w:drawing>
      </w:r>
      <w:r>
        <w:rPr>
          <w:rFonts w:hint="eastAsia" w:ascii="微软雅黑" w:hAnsi="微软雅黑" w:eastAsia="微软雅黑" w:cs="宋体"/>
          <w:kern w:val="0"/>
          <w:sz w:val="44"/>
          <w:szCs w:val="44"/>
        </w:rPr>
        <w:t>中国海洋大学海洋气象实验室</w:t>
      </w:r>
    </w:p>
    <w:p>
      <w:pPr>
        <w:ind w:firstLine="2530" w:firstLineChars="700"/>
        <w:rPr>
          <w:rFonts w:ascii="宋体" w:hAnsi="宋体"/>
          <w:b/>
          <w:bCs/>
          <w:sz w:val="36"/>
          <w:szCs w:val="36"/>
        </w:rPr>
      </w:pPr>
      <w:r>
        <w:rPr>
          <w:rFonts w:hint="eastAsia" w:ascii="宋体" w:hAnsi="宋体"/>
          <w:b/>
          <w:bCs/>
          <w:sz w:val="36"/>
          <w:szCs w:val="36"/>
        </w:rPr>
        <w:t>天气预报实习管理规定</w:t>
      </w:r>
    </w:p>
    <w:p>
      <w:pPr>
        <w:ind w:firstLine="560" w:firstLineChars="200"/>
        <w:rPr>
          <w:rFonts w:ascii="宋体" w:hAnsi="宋体"/>
          <w:sz w:val="28"/>
          <w:szCs w:val="28"/>
        </w:rPr>
      </w:pPr>
      <w:r>
        <w:rPr>
          <w:rFonts w:hint="eastAsia" w:ascii="宋体" w:hAnsi="宋体"/>
          <w:sz w:val="28"/>
          <w:szCs w:val="28"/>
        </w:rPr>
        <w:t>实习教学是高等学校人才培养的必需环节，天气预报实习教学是培养学生理论联系实际的能力，初步完成从理论学习到实践应用的转变。为进一步加强和完善实习教学管理工作，保证实习教学秩序和效果，特制定本规定。所有参与实习的人员均须严格遵守规章制度。</w:t>
      </w:r>
    </w:p>
    <w:p>
      <w:pPr>
        <w:numPr>
          <w:ilvl w:val="0"/>
          <w:numId w:val="6"/>
        </w:numPr>
        <w:rPr>
          <w:rFonts w:ascii="宋体" w:hAnsi="宋体"/>
          <w:sz w:val="28"/>
          <w:szCs w:val="28"/>
        </w:rPr>
      </w:pPr>
      <w:r>
        <w:rPr>
          <w:rFonts w:hint="eastAsia" w:ascii="宋体" w:hAnsi="宋体"/>
          <w:sz w:val="28"/>
          <w:szCs w:val="28"/>
        </w:rPr>
        <w:t>实习期间要服从实习指导教师安排，遵守实习时间，学生必须按教学计划规定的时间上实习课，不得迟到、早退和旷课。</w:t>
      </w:r>
    </w:p>
    <w:p>
      <w:pPr>
        <w:numPr>
          <w:ilvl w:val="0"/>
          <w:numId w:val="6"/>
        </w:numPr>
        <w:rPr>
          <w:rFonts w:ascii="宋体" w:hAnsi="宋体"/>
          <w:sz w:val="28"/>
          <w:szCs w:val="28"/>
        </w:rPr>
      </w:pPr>
      <w:r>
        <w:rPr>
          <w:rFonts w:hint="eastAsia" w:ascii="宋体" w:hAnsi="宋体"/>
          <w:sz w:val="28"/>
          <w:szCs w:val="28"/>
        </w:rPr>
        <w:t>保持室内整洁、卫生。严禁在室内吸烟、喧哗、随地吐痰和乱扔杂物，不进行与实习无关的活动，不带与实习无关的物品，为实习教学提供良好的教学环境。</w:t>
      </w:r>
    </w:p>
    <w:p>
      <w:pPr>
        <w:numPr>
          <w:ilvl w:val="0"/>
          <w:numId w:val="6"/>
        </w:numPr>
        <w:rPr>
          <w:rFonts w:ascii="宋体" w:hAnsi="宋体"/>
          <w:sz w:val="28"/>
          <w:szCs w:val="28"/>
        </w:rPr>
      </w:pPr>
      <w:r>
        <w:rPr>
          <w:rFonts w:hint="eastAsia" w:ascii="宋体" w:hAnsi="宋体"/>
          <w:sz w:val="28"/>
          <w:szCs w:val="28"/>
        </w:rPr>
        <w:t>爱护室内一切设施，严格按照惯例规程使用机器操作，不得擅自移动或改换任何设备，包括键盘、鼠标等。若机器出现故障、损坏，应及时和老师取得联系，不得自行解决。若违反操作规程，造成设备损坏者照价赔偿，并视情节轻重给予相应的处分。</w:t>
      </w:r>
    </w:p>
    <w:p>
      <w:pPr>
        <w:numPr>
          <w:ilvl w:val="0"/>
          <w:numId w:val="6"/>
        </w:numPr>
        <w:rPr>
          <w:rFonts w:ascii="宋体" w:hAnsi="宋体"/>
          <w:sz w:val="28"/>
          <w:szCs w:val="28"/>
        </w:rPr>
      </w:pPr>
      <w:r>
        <w:rPr>
          <w:rFonts w:hint="eastAsia" w:ascii="宋体" w:hAnsi="宋体"/>
          <w:sz w:val="28"/>
          <w:szCs w:val="28"/>
        </w:rPr>
        <w:t xml:space="preserve">实习期间自觉维护计算机内各种系统软件，不得擅自改变或删除有关文件和信息。严禁在计算机上安装、拷贝与实习无关的任何软件、程序、文件、资料等，如有违反一经发现给予相应处分。 </w:t>
      </w:r>
    </w:p>
    <w:p>
      <w:pPr>
        <w:numPr>
          <w:ilvl w:val="0"/>
          <w:numId w:val="6"/>
        </w:numPr>
        <w:rPr>
          <w:rFonts w:ascii="宋体" w:hAnsi="宋体"/>
          <w:sz w:val="28"/>
          <w:szCs w:val="28"/>
        </w:rPr>
      </w:pPr>
      <w:r>
        <w:rPr>
          <w:rFonts w:hint="eastAsia" w:ascii="宋体" w:hAnsi="宋体"/>
          <w:sz w:val="28"/>
          <w:szCs w:val="28"/>
        </w:rPr>
        <w:t>实习结束，离开实习室前须打扫卫生，负责搞好实习场地的清洁卫生工作。仔细检查，关掉电源、关好门窗。</w:t>
      </w:r>
    </w:p>
    <w:p>
      <w:pPr>
        <w:numPr>
          <w:ilvl w:val="0"/>
          <w:numId w:val="6"/>
        </w:numPr>
        <w:rPr>
          <w:rFonts w:ascii="宋体" w:hAnsi="宋体"/>
          <w:sz w:val="28"/>
          <w:szCs w:val="28"/>
        </w:rPr>
      </w:pPr>
      <w:r>
        <w:rPr>
          <w:rFonts w:hint="eastAsia" w:ascii="宋体" w:hAnsi="宋体"/>
          <w:sz w:val="28"/>
          <w:szCs w:val="28"/>
        </w:rPr>
        <w:t>为确保安全，钥匙由专人保管，实习结束后需进行安全检查，方可离去。</w:t>
      </w:r>
    </w:p>
    <w:p>
      <w:pPr>
        <w:numPr>
          <w:ilvl w:val="0"/>
          <w:numId w:val="6"/>
        </w:numPr>
        <w:rPr>
          <w:rFonts w:ascii="宋体" w:hAnsi="宋体"/>
          <w:sz w:val="28"/>
          <w:szCs w:val="28"/>
        </w:rPr>
      </w:pPr>
      <w:r>
        <w:rPr>
          <w:rFonts w:hint="eastAsia" w:ascii="宋体" w:hAnsi="宋体"/>
          <w:sz w:val="28"/>
          <w:szCs w:val="28"/>
        </w:rPr>
        <w:t>实习期间请假，须经实习指导教师批准，并报教务处备案。因故不能参加实习者，应按规定向院系履行请假手续，并报教务处备案。擅自离开实习岗位者所发生的一切后果，由其本人负担。</w:t>
      </w:r>
    </w:p>
    <w:p>
      <w:pPr>
        <w:numPr>
          <w:ilvl w:val="0"/>
          <w:numId w:val="6"/>
        </w:numPr>
        <w:rPr>
          <w:rFonts w:ascii="宋体" w:hAnsi="宋体"/>
          <w:sz w:val="28"/>
          <w:szCs w:val="28"/>
        </w:rPr>
      </w:pPr>
      <w:r>
        <w:rPr>
          <w:rFonts w:hint="eastAsia" w:ascii="宋体" w:hAnsi="宋体"/>
          <w:sz w:val="28"/>
          <w:szCs w:val="28"/>
        </w:rPr>
        <w:t xml:space="preserve">对缺参加实习超过规定数量1/3者，取消考试资格。 </w:t>
      </w:r>
    </w:p>
    <w:p>
      <w:pPr>
        <w:rPr>
          <w:rFonts w:ascii="宋体" w:hAnsi="宋体"/>
          <w:sz w:val="28"/>
          <w:szCs w:val="28"/>
        </w:rPr>
      </w:pPr>
      <w:r>
        <w:rPr>
          <w:rFonts w:hint="eastAsia" w:ascii="宋体" w:hAnsi="宋体"/>
          <w:sz w:val="28"/>
          <w:szCs w:val="28"/>
        </w:rPr>
        <w:t xml:space="preserve"> </w:t>
      </w:r>
    </w:p>
    <w:p>
      <w:pPr>
        <w:ind w:firstLine="3920" w:firstLineChars="1400"/>
        <w:jc w:val="right"/>
        <w:rPr>
          <w:rFonts w:ascii="宋体" w:hAnsi="宋体"/>
          <w:sz w:val="28"/>
          <w:szCs w:val="28"/>
        </w:rPr>
      </w:pPr>
      <w:r>
        <w:rPr>
          <w:rFonts w:hint="eastAsia" w:ascii="宋体" w:hAnsi="宋体"/>
          <w:sz w:val="28"/>
          <w:szCs w:val="28"/>
        </w:rPr>
        <w:t>海洋气象实验室</w:t>
      </w:r>
    </w:p>
    <w:p>
      <w:pPr>
        <w:jc w:val="right"/>
      </w:pPr>
      <w:r>
        <w:rPr>
          <w:sz w:val="24"/>
          <w:szCs w:val="24"/>
        </w:rPr>
        <w:t>二O一七年九月</w:t>
      </w:r>
    </w:p>
    <w:p>
      <w:pPr>
        <w:ind w:firstLine="3920" w:firstLineChars="1400"/>
        <w:jc w:val="right"/>
        <w:rPr>
          <w:rFonts w:ascii="宋体" w:hAnsi="宋体"/>
          <w:sz w:val="28"/>
          <w:szCs w:val="28"/>
        </w:rPr>
      </w:pPr>
    </w:p>
    <w:p>
      <w:pPr>
        <w:widowControl/>
        <w:jc w:val="left"/>
      </w:pPr>
      <w:r>
        <w:br w:type="page"/>
      </w:r>
    </w:p>
    <w:p>
      <w:pPr>
        <w:jc w:val="center"/>
        <w:rPr>
          <w:rFonts w:ascii="宋体" w:hAnsi="宋体"/>
          <w:sz w:val="32"/>
          <w:szCs w:val="32"/>
        </w:rPr>
      </w:pPr>
      <w:r>
        <w:rPr>
          <w:rFonts w:hint="eastAsia" w:ascii="宋体" w:hAnsi="宋体"/>
          <w:sz w:val="32"/>
          <w:szCs w:val="32"/>
        </w:rPr>
        <w:t>“海洋调查实习实验课”安全管理规定</w:t>
      </w:r>
    </w:p>
    <w:p>
      <w:pPr>
        <w:rPr>
          <w:rFonts w:ascii="宋体" w:hAnsi="宋体"/>
          <w:sz w:val="24"/>
          <w:szCs w:val="24"/>
        </w:rPr>
      </w:pPr>
      <w:r>
        <w:rPr>
          <w:rFonts w:hint="eastAsia" w:ascii="宋体" w:hAnsi="宋体"/>
          <w:sz w:val="24"/>
          <w:szCs w:val="24"/>
        </w:rPr>
        <w:t xml:space="preserve"> </w:t>
      </w:r>
    </w:p>
    <w:p>
      <w:pPr>
        <w:autoSpaceDE w:val="0"/>
        <w:spacing w:line="360" w:lineRule="auto"/>
        <w:ind w:firstLine="480" w:firstLineChars="200"/>
        <w:rPr>
          <w:rFonts w:ascii="宋体" w:hAnsi="宋体"/>
          <w:sz w:val="24"/>
          <w:szCs w:val="24"/>
        </w:rPr>
      </w:pPr>
      <w:r>
        <w:rPr>
          <w:rFonts w:hint="eastAsia" w:ascii="宋体" w:hAnsi="宋体"/>
          <w:sz w:val="24"/>
          <w:szCs w:val="24"/>
        </w:rPr>
        <w:t>海洋调查实习实验课多为海上实践教学课程，主要包含“胶州湾近海海上调查”、“舟山野外实践基地联合调查”等，具有一定的危险性和不可预知性，为保障实习实验的顺利进行，确保实习师生的人生安全，特制定本规定：</w:t>
      </w:r>
    </w:p>
    <w:p>
      <w:pPr>
        <w:autoSpaceDE w:val="0"/>
        <w:spacing w:line="360" w:lineRule="auto"/>
        <w:rPr>
          <w:rFonts w:ascii="宋体" w:hAnsi="宋体"/>
          <w:sz w:val="24"/>
          <w:szCs w:val="24"/>
        </w:rPr>
      </w:pPr>
      <w:r>
        <w:rPr>
          <w:rFonts w:hint="eastAsia" w:ascii="宋体" w:hAnsi="宋体"/>
          <w:sz w:val="24"/>
          <w:szCs w:val="24"/>
        </w:rPr>
        <w:t xml:space="preserve"> </w:t>
      </w:r>
    </w:p>
    <w:p>
      <w:pPr>
        <w:numPr>
          <w:ilvl w:val="0"/>
          <w:numId w:val="7"/>
        </w:numPr>
        <w:autoSpaceDE w:val="0"/>
        <w:spacing w:line="360" w:lineRule="auto"/>
        <w:rPr>
          <w:rFonts w:ascii="Tahoma" w:hAnsi="Tahoma"/>
          <w:sz w:val="24"/>
          <w:szCs w:val="24"/>
        </w:rPr>
      </w:pPr>
      <w:r>
        <w:rPr>
          <w:rFonts w:hint="eastAsia" w:ascii="宋体" w:hAnsi="宋体"/>
          <w:sz w:val="24"/>
          <w:szCs w:val="24"/>
        </w:rPr>
        <w:t>实习前要针对实习活动性质对学生进行安全教育。对具有一定危险性的实习活动，要制定安全防范措施和相应的紧急情况预案，确保实习过程中学生的安全。</w:t>
      </w:r>
    </w:p>
    <w:p>
      <w:pPr>
        <w:numPr>
          <w:ilvl w:val="0"/>
          <w:numId w:val="7"/>
        </w:numPr>
        <w:autoSpaceDE w:val="0"/>
        <w:spacing w:line="360" w:lineRule="auto"/>
        <w:rPr>
          <w:rFonts w:ascii="Tahoma" w:hAnsi="Tahoma"/>
          <w:sz w:val="24"/>
          <w:szCs w:val="24"/>
        </w:rPr>
      </w:pPr>
      <w:r>
        <w:rPr>
          <w:rFonts w:hint="eastAsia" w:ascii="宋体" w:hAnsi="宋体"/>
          <w:sz w:val="24"/>
          <w:szCs w:val="24"/>
        </w:rPr>
        <w:t>集中赴外实习根据学校有关规定办理实习期间师生安全保险。</w:t>
      </w:r>
    </w:p>
    <w:p>
      <w:pPr>
        <w:numPr>
          <w:ilvl w:val="0"/>
          <w:numId w:val="7"/>
        </w:numPr>
        <w:autoSpaceDE w:val="0"/>
        <w:spacing w:line="360" w:lineRule="auto"/>
        <w:rPr>
          <w:rFonts w:ascii="Tahoma" w:hAnsi="Tahoma"/>
          <w:sz w:val="24"/>
          <w:szCs w:val="24"/>
        </w:rPr>
      </w:pPr>
      <w:r>
        <w:rPr>
          <w:rFonts w:hint="eastAsia" w:ascii="宋体" w:hAnsi="宋体"/>
          <w:sz w:val="24"/>
          <w:szCs w:val="24"/>
        </w:rPr>
        <w:t>出海实习至少有一名带队教师随行，负责与相关单位的沟通接洽工作，并负责实习学生的安全管理工作，处理各种应急突发事件。</w:t>
      </w:r>
    </w:p>
    <w:p>
      <w:pPr>
        <w:numPr>
          <w:ilvl w:val="0"/>
          <w:numId w:val="7"/>
        </w:numPr>
        <w:autoSpaceDE w:val="0"/>
        <w:spacing w:line="360" w:lineRule="auto"/>
        <w:rPr>
          <w:rFonts w:ascii="Tahoma" w:hAnsi="Tahoma"/>
          <w:sz w:val="24"/>
          <w:szCs w:val="24"/>
        </w:rPr>
      </w:pPr>
      <w:r>
        <w:rPr>
          <w:rFonts w:hint="eastAsia" w:ascii="宋体" w:hAnsi="宋体"/>
          <w:sz w:val="24"/>
          <w:szCs w:val="24"/>
        </w:rPr>
        <w:t>所有实习学生必须听从带队老师指挥安排，离队活动时必须向带队教师书面请假，带队教师同意后，方可外出；无特殊情况，不准请假。</w:t>
      </w:r>
    </w:p>
    <w:p>
      <w:pPr>
        <w:numPr>
          <w:ilvl w:val="0"/>
          <w:numId w:val="7"/>
        </w:numPr>
        <w:autoSpaceDE w:val="0"/>
        <w:spacing w:line="360" w:lineRule="auto"/>
        <w:rPr>
          <w:rFonts w:ascii="Tahoma" w:hAnsi="Tahoma"/>
          <w:sz w:val="24"/>
          <w:szCs w:val="24"/>
        </w:rPr>
      </w:pPr>
      <w:r>
        <w:rPr>
          <w:rFonts w:hint="eastAsia" w:ascii="宋体" w:hAnsi="宋体"/>
          <w:sz w:val="24"/>
          <w:szCs w:val="24"/>
        </w:rPr>
        <w:t>船上实习作业必须听从指导老师及船上负责人指挥，严格遵循船上相关安全规定。学生实习作业时必须有至少一名指导教师在现场指导；甲板作业人员必须佩戴安全帽、救生衣进行工作，不得穿着短裤、露趾鞋在甲板作业；非工作人员不得进入甲板作业区域；使用各仪器设备时严格按照相应操作规程操作。</w:t>
      </w:r>
    </w:p>
    <w:p>
      <w:pPr>
        <w:numPr>
          <w:ilvl w:val="0"/>
          <w:numId w:val="7"/>
        </w:numPr>
        <w:autoSpaceDE w:val="0"/>
        <w:spacing w:line="360" w:lineRule="auto"/>
        <w:rPr>
          <w:rFonts w:ascii="Tahoma" w:hAnsi="Tahoma"/>
          <w:sz w:val="24"/>
          <w:szCs w:val="24"/>
        </w:rPr>
      </w:pPr>
      <w:r>
        <w:rPr>
          <w:rFonts w:hint="eastAsia" w:ascii="宋体" w:hAnsi="宋体"/>
          <w:sz w:val="24"/>
          <w:szCs w:val="24"/>
        </w:rPr>
        <w:t>学生在发生事故或有可能的事故发生时，应立即报告实习带队教师；带队教师在学生发生事故或有可能的事故要发生时，要立即妥善处理解决，并向学院及相关单位汇报不得隐瞒、拖延。</w:t>
      </w:r>
    </w:p>
    <w:p/>
    <w:p/>
    <w:p/>
    <w:p>
      <w:pPr>
        <w:ind w:firstLine="3920" w:firstLineChars="1400"/>
        <w:jc w:val="right"/>
        <w:rPr>
          <w:rFonts w:ascii="宋体" w:hAnsi="宋体"/>
          <w:sz w:val="28"/>
          <w:szCs w:val="28"/>
        </w:rPr>
      </w:pPr>
      <w:r>
        <w:rPr>
          <w:rFonts w:hint="eastAsia" w:ascii="宋体" w:hAnsi="宋体"/>
          <w:sz w:val="28"/>
          <w:szCs w:val="28"/>
        </w:rPr>
        <w:t>海洋调查实验室</w:t>
      </w:r>
    </w:p>
    <w:p>
      <w:pPr>
        <w:jc w:val="right"/>
      </w:pPr>
      <w:r>
        <w:rPr>
          <w:sz w:val="24"/>
          <w:szCs w:val="24"/>
        </w:rPr>
        <w:t>二O一七年九月</w:t>
      </w:r>
    </w:p>
    <w:p>
      <w:pPr>
        <w:widowControl/>
        <w:jc w:val="left"/>
      </w:pPr>
      <w:r>
        <w:br w:type="page"/>
      </w:r>
    </w:p>
    <w:p>
      <w:pPr>
        <w:jc w:val="center"/>
        <w:rPr>
          <w:rFonts w:ascii="宋体" w:hAnsi="宋体"/>
          <w:sz w:val="30"/>
          <w:szCs w:val="30"/>
        </w:rPr>
      </w:pPr>
      <w:r>
        <w:rPr>
          <w:rFonts w:hint="eastAsia" w:ascii="宋体" w:hAnsi="宋体"/>
          <w:sz w:val="30"/>
          <w:szCs w:val="30"/>
        </w:rPr>
        <w:t>流体力学实验室安全管理规定</w:t>
      </w:r>
    </w:p>
    <w:p>
      <w:pPr>
        <w:jc w:val="center"/>
        <w:rPr>
          <w:rFonts w:ascii="宋体" w:hAnsi="宋体"/>
          <w:sz w:val="30"/>
          <w:szCs w:val="30"/>
        </w:rPr>
      </w:pPr>
      <w:r>
        <w:rPr>
          <w:rFonts w:hint="eastAsia" w:ascii="宋体" w:hAnsi="宋体"/>
          <w:sz w:val="30"/>
          <w:szCs w:val="30"/>
        </w:rPr>
        <w:t xml:space="preserve"> </w:t>
      </w:r>
    </w:p>
    <w:p>
      <w:pPr>
        <w:spacing w:line="360" w:lineRule="auto"/>
        <w:ind w:firstLine="480" w:firstLineChars="200"/>
        <w:rPr>
          <w:rFonts w:ascii="宋体" w:hAnsi="宋体"/>
          <w:sz w:val="24"/>
          <w:szCs w:val="24"/>
        </w:rPr>
      </w:pPr>
      <w:r>
        <w:rPr>
          <w:rFonts w:hint="eastAsia" w:ascii="宋体" w:hAnsi="宋体"/>
          <w:sz w:val="24"/>
          <w:szCs w:val="24"/>
        </w:rPr>
        <w:t>流体力学实验室承担全院及环境科学与工程学院本科生流体力学实验课程，担负培养学生流体力学实验技能的任务。实验室开展独立构思实验方案的自主设计实验，是流体力学实验改革与创新的一项重要内容。结合本实验室的特点，特制定以下安全管理规定：</w:t>
      </w:r>
    </w:p>
    <w:p>
      <w:pPr>
        <w:spacing w:line="360" w:lineRule="auto"/>
        <w:rPr>
          <w:rFonts w:ascii="宋体" w:hAnsi="宋体"/>
          <w:sz w:val="24"/>
          <w:szCs w:val="24"/>
        </w:rPr>
      </w:pPr>
      <w:r>
        <w:rPr>
          <w:rFonts w:hint="eastAsia" w:ascii="宋体" w:hAnsi="宋体"/>
          <w:sz w:val="24"/>
          <w:szCs w:val="24"/>
        </w:rPr>
        <w:t>1．实验室安全管理必须有专人负责。</w:t>
      </w:r>
    </w:p>
    <w:p>
      <w:pPr>
        <w:spacing w:line="360" w:lineRule="auto"/>
        <w:rPr>
          <w:rFonts w:ascii="宋体" w:hAnsi="宋体"/>
          <w:sz w:val="24"/>
          <w:szCs w:val="24"/>
        </w:rPr>
      </w:pPr>
      <w:r>
        <w:rPr>
          <w:rFonts w:hint="eastAsia" w:ascii="宋体" w:hAnsi="宋体"/>
          <w:sz w:val="24"/>
          <w:szCs w:val="24"/>
        </w:rPr>
        <w:t>2．非本实验室人员未经允许不得擅自进入实验室和动用仪器物品，实验室内不得从事与本室工作无关的活动。</w:t>
      </w:r>
    </w:p>
    <w:p>
      <w:pPr>
        <w:spacing w:line="360" w:lineRule="auto"/>
        <w:rPr>
          <w:rFonts w:ascii="宋体" w:hAnsi="宋体"/>
          <w:sz w:val="24"/>
          <w:szCs w:val="24"/>
        </w:rPr>
      </w:pPr>
      <w:r>
        <w:rPr>
          <w:rFonts w:hint="eastAsia" w:ascii="宋体" w:hAnsi="宋体"/>
          <w:sz w:val="24"/>
          <w:szCs w:val="24"/>
        </w:rPr>
        <w:t>3．进入实验室的人员必须严格服从实验室管理，保护实验室财产安全，严禁携带易燃、易爆物品进入。</w:t>
      </w:r>
    </w:p>
    <w:p>
      <w:pPr>
        <w:spacing w:line="360" w:lineRule="auto"/>
        <w:rPr>
          <w:rFonts w:ascii="宋体" w:hAnsi="宋体"/>
          <w:sz w:val="24"/>
          <w:szCs w:val="24"/>
        </w:rPr>
      </w:pPr>
      <w:r>
        <w:rPr>
          <w:rFonts w:hint="eastAsia" w:ascii="宋体" w:hAnsi="宋体"/>
          <w:sz w:val="24"/>
          <w:szCs w:val="24"/>
        </w:rPr>
        <w:t>4．实验课程开展之前，任课教师对实验室用电及用水安全严格排查，杜绝水电的安全隐患，已经发现，及时解决。并由任课教师负责组织对学生进行相应的安全培训，做好实验场所行为规范等安全教育。</w:t>
      </w:r>
    </w:p>
    <w:p>
      <w:pPr>
        <w:spacing w:line="360" w:lineRule="auto"/>
        <w:rPr>
          <w:rFonts w:ascii="宋体" w:hAnsi="宋体"/>
          <w:sz w:val="24"/>
          <w:szCs w:val="24"/>
        </w:rPr>
      </w:pPr>
      <w:r>
        <w:rPr>
          <w:rFonts w:hint="eastAsia" w:ascii="宋体" w:hAnsi="宋体"/>
          <w:sz w:val="24"/>
          <w:szCs w:val="24"/>
        </w:rPr>
        <w:t>5. 实验过程中，任课教师负责实验室的安全防范工作，对学生严格要求，尤其在实验室注意水电的使用，谨防触电危险。在自主设计实验模块，任课教师提前审阅学生自主设计实验内容，严格排查安全漏洞，实验中任课教师不间断巡视，排除一切安全隐患。不允许学生使用高危设备。</w:t>
      </w:r>
    </w:p>
    <w:p>
      <w:pPr>
        <w:spacing w:line="360" w:lineRule="auto"/>
        <w:rPr>
          <w:rFonts w:ascii="宋体" w:hAnsi="宋体"/>
          <w:sz w:val="24"/>
          <w:szCs w:val="24"/>
        </w:rPr>
      </w:pPr>
      <w:r>
        <w:rPr>
          <w:rFonts w:hint="eastAsia" w:ascii="宋体" w:hAnsi="宋体"/>
          <w:sz w:val="24"/>
          <w:szCs w:val="24"/>
        </w:rPr>
        <w:t>6. 实验结束后，任课教师安排专人负责排查实验室安全隐患，检查完毕后方可离开。</w:t>
      </w:r>
    </w:p>
    <w:p>
      <w:pPr>
        <w:spacing w:line="360" w:lineRule="auto"/>
        <w:rPr>
          <w:rFonts w:ascii="宋体" w:hAnsi="宋体"/>
          <w:sz w:val="24"/>
          <w:szCs w:val="24"/>
        </w:rPr>
      </w:pPr>
      <w:r>
        <w:rPr>
          <w:rFonts w:hint="eastAsia" w:ascii="宋体" w:hAnsi="宋体"/>
          <w:sz w:val="24"/>
          <w:szCs w:val="24"/>
        </w:rPr>
        <w:t>7. 实验室要配备相应的消防器材，实验室工作人员应懂得消防知识，能熟练使用消防器材，万一发生火警等灾难性事故，马上关闭总电源，打开所有通道组织师生紧急疏散。</w:t>
      </w:r>
    </w:p>
    <w:p>
      <w:pPr>
        <w:spacing w:line="360" w:lineRule="auto"/>
        <w:rPr>
          <w:rFonts w:ascii="宋体" w:hAnsi="宋体"/>
          <w:sz w:val="24"/>
          <w:szCs w:val="24"/>
        </w:rPr>
      </w:pPr>
      <w:r>
        <w:rPr>
          <w:rFonts w:hint="eastAsia" w:ascii="宋体" w:hAnsi="宋体"/>
          <w:sz w:val="24"/>
          <w:szCs w:val="24"/>
        </w:rPr>
        <w:t>8. 以上规定请严格执行，未按规定执行的若出现问题，将追究相应责任人及任课教师的责任。</w:t>
      </w:r>
    </w:p>
    <w:p>
      <w:pPr>
        <w:spacing w:line="360" w:lineRule="auto"/>
        <w:rPr>
          <w:rFonts w:ascii="宋体" w:hAnsi="宋体"/>
          <w:sz w:val="24"/>
          <w:szCs w:val="24"/>
        </w:rPr>
      </w:pPr>
      <w:r>
        <w:rPr>
          <w:rFonts w:hint="eastAsia" w:ascii="宋体" w:hAnsi="宋体"/>
          <w:sz w:val="24"/>
          <w:szCs w:val="24"/>
        </w:rPr>
        <w:t xml:space="preserve"> </w:t>
      </w:r>
    </w:p>
    <w:p>
      <w:pPr>
        <w:spacing w:line="360" w:lineRule="auto"/>
        <w:jc w:val="right"/>
        <w:rPr>
          <w:rFonts w:ascii="宋体" w:hAnsi="宋体"/>
          <w:sz w:val="24"/>
          <w:szCs w:val="24"/>
        </w:rPr>
      </w:pPr>
      <w:r>
        <w:rPr>
          <w:rFonts w:hint="eastAsia" w:ascii="宋体" w:hAnsi="宋体"/>
          <w:sz w:val="24"/>
          <w:szCs w:val="24"/>
        </w:rPr>
        <w:t>流体力学实验室</w:t>
      </w:r>
    </w:p>
    <w:p>
      <w:pPr>
        <w:jc w:val="right"/>
      </w:pPr>
      <w:r>
        <w:rPr>
          <w:sz w:val="24"/>
          <w:szCs w:val="24"/>
        </w:rPr>
        <w:t>二O一七年九月</w:t>
      </w:r>
    </w:p>
    <w:p>
      <w:pPr>
        <w:widowControl/>
        <w:jc w:val="left"/>
      </w:pPr>
      <w:r>
        <w:br w:type="page"/>
      </w:r>
    </w:p>
    <w:p>
      <w:pPr>
        <w:jc w:val="center"/>
        <w:rPr>
          <w:rFonts w:ascii="宋体" w:hAnsi="宋体"/>
          <w:sz w:val="30"/>
          <w:szCs w:val="30"/>
        </w:rPr>
      </w:pPr>
      <w:r>
        <w:rPr>
          <w:rFonts w:hint="eastAsia" w:ascii="宋体" w:hAnsi="宋体"/>
          <w:sz w:val="30"/>
          <w:szCs w:val="30"/>
        </w:rPr>
        <w:t>海洋科学类见习课程安全管理规定</w:t>
      </w:r>
    </w:p>
    <w:p>
      <w:pPr>
        <w:rPr>
          <w:rFonts w:ascii="宋体" w:hAnsi="宋体"/>
        </w:rPr>
      </w:pPr>
      <w:r>
        <w:rPr>
          <w:rFonts w:hint="eastAsia" w:ascii="宋体" w:hAnsi="宋体"/>
        </w:rPr>
        <w:t xml:space="preserve"> </w:t>
      </w:r>
    </w:p>
    <w:p>
      <w:pPr>
        <w:spacing w:line="360" w:lineRule="auto"/>
        <w:ind w:firstLine="480" w:firstLineChars="200"/>
        <w:rPr>
          <w:rFonts w:ascii="宋体" w:hAnsi="宋体"/>
          <w:sz w:val="24"/>
          <w:szCs w:val="24"/>
        </w:rPr>
      </w:pPr>
      <w:r>
        <w:rPr>
          <w:rFonts w:hint="eastAsia" w:ascii="宋体" w:hAnsi="宋体"/>
          <w:sz w:val="24"/>
          <w:szCs w:val="24"/>
        </w:rPr>
        <w:t>海洋科学类见习主要通过组织涉海科研机构见习参观、专家讲座、学生座谈、野外团队活动以及小组研究及报告等形式，见习的地点安排在青岛主要涉海单位及校内有关实验室。根据本课程的特点，特制定以下安全管理规定：</w:t>
      </w:r>
    </w:p>
    <w:p>
      <w:pPr>
        <w:spacing w:line="360" w:lineRule="auto"/>
        <w:ind w:firstLine="480" w:firstLineChars="200"/>
        <w:rPr>
          <w:rFonts w:ascii="宋体" w:hAnsi="宋体"/>
          <w:sz w:val="24"/>
          <w:szCs w:val="24"/>
        </w:rPr>
      </w:pPr>
      <w:r>
        <w:rPr>
          <w:rFonts w:hint="eastAsia" w:ascii="宋体" w:hAnsi="宋体"/>
          <w:sz w:val="24"/>
          <w:szCs w:val="24"/>
        </w:rPr>
        <w:t>1.实行专业任课教师和班主任共同安全负责责任制，由专业任课教师组织海洋科学类见习工作安排，班主任组织实施完成见习活动。</w:t>
      </w:r>
    </w:p>
    <w:p>
      <w:pPr>
        <w:spacing w:line="360" w:lineRule="auto"/>
        <w:ind w:firstLine="480" w:firstLineChars="200"/>
        <w:rPr>
          <w:rFonts w:ascii="宋体" w:hAnsi="宋体"/>
          <w:sz w:val="24"/>
          <w:szCs w:val="24"/>
        </w:rPr>
      </w:pPr>
      <w:r>
        <w:rPr>
          <w:rFonts w:hint="eastAsia" w:ascii="宋体" w:hAnsi="宋体"/>
          <w:sz w:val="24"/>
          <w:szCs w:val="24"/>
        </w:rPr>
        <w:t xml:space="preserve">2.见习参观安排前，任课教师提前与实习单位联系，就学生实习安全管理工作进行协调，共同排查安全风险，落实防护措施。 </w:t>
      </w:r>
    </w:p>
    <w:p>
      <w:pPr>
        <w:spacing w:line="360" w:lineRule="auto"/>
        <w:ind w:firstLine="480" w:firstLineChars="200"/>
        <w:rPr>
          <w:rFonts w:ascii="宋体" w:hAnsi="宋体"/>
          <w:sz w:val="24"/>
          <w:szCs w:val="24"/>
        </w:rPr>
      </w:pPr>
      <w:r>
        <w:rPr>
          <w:rFonts w:hint="eastAsia" w:ascii="宋体" w:hAnsi="宋体"/>
          <w:sz w:val="24"/>
          <w:szCs w:val="24"/>
        </w:rPr>
        <w:t>3.组织参观前，由班主任分班集中进行针对性的安全教育，内容包括安全常识教育、校内有关实验室及实习单位的相关安全管理规定，提高学生的安全防范意识、自我防范能力和应对安全突发事件的自我处置能力。</w:t>
      </w:r>
    </w:p>
    <w:p>
      <w:pPr>
        <w:spacing w:line="360" w:lineRule="auto"/>
        <w:ind w:firstLine="480" w:firstLineChars="200"/>
        <w:rPr>
          <w:rFonts w:ascii="宋体" w:hAnsi="宋体"/>
          <w:sz w:val="24"/>
          <w:szCs w:val="24"/>
        </w:rPr>
      </w:pPr>
      <w:r>
        <w:rPr>
          <w:rFonts w:hint="eastAsia" w:ascii="宋体" w:hAnsi="宋体"/>
          <w:sz w:val="24"/>
          <w:szCs w:val="24"/>
        </w:rPr>
        <w:t>4.校内实验室参观时，严格遵守实验室管理规定，未经许可不可动用实验室相关仪器设备。</w:t>
      </w:r>
    </w:p>
    <w:p>
      <w:pPr>
        <w:spacing w:line="360" w:lineRule="auto"/>
        <w:ind w:firstLine="480" w:firstLineChars="200"/>
        <w:rPr>
          <w:rFonts w:ascii="宋体" w:hAnsi="宋体"/>
          <w:sz w:val="24"/>
          <w:szCs w:val="24"/>
        </w:rPr>
      </w:pPr>
      <w:r>
        <w:rPr>
          <w:rFonts w:hint="eastAsia" w:ascii="宋体" w:hAnsi="宋体"/>
          <w:sz w:val="24"/>
          <w:szCs w:val="24"/>
        </w:rPr>
        <w:t>5. 校外参观时，要求注意言行，未经许可不可随意动手触碰有关物品，注意跟随集体行动，中途离队必须得到带对教师批准方可离开，离队后出现任何问题责任自负。</w:t>
      </w:r>
    </w:p>
    <w:p>
      <w:pPr>
        <w:spacing w:line="360" w:lineRule="auto"/>
        <w:ind w:firstLine="480" w:firstLineChars="200"/>
        <w:rPr>
          <w:rFonts w:ascii="宋体" w:hAnsi="宋体"/>
          <w:sz w:val="24"/>
          <w:szCs w:val="24"/>
        </w:rPr>
      </w:pPr>
      <w:r>
        <w:rPr>
          <w:rFonts w:hint="eastAsia" w:ascii="宋体" w:hAnsi="宋体"/>
          <w:sz w:val="24"/>
          <w:szCs w:val="24"/>
        </w:rPr>
        <w:t>6. 野外实践活动时，由班主任负责安全组织，要严格强调安全纪律，活动过程中不可脱离团队，不可独自去有危险的地方。</w:t>
      </w:r>
    </w:p>
    <w:p>
      <w:pPr>
        <w:spacing w:line="360" w:lineRule="auto"/>
        <w:ind w:firstLine="480" w:firstLineChars="200"/>
        <w:rPr>
          <w:rFonts w:ascii="宋体" w:hAnsi="宋体"/>
          <w:sz w:val="24"/>
          <w:szCs w:val="24"/>
        </w:rPr>
      </w:pPr>
      <w:r>
        <w:rPr>
          <w:rFonts w:hint="eastAsia" w:ascii="宋体" w:hAnsi="宋体"/>
          <w:sz w:val="24"/>
          <w:szCs w:val="24"/>
        </w:rPr>
        <w:t>7.以上规定请严格执行，未按规定执行的若出现问题，将追究相应责任人及任课教师的责任。</w:t>
      </w:r>
    </w:p>
    <w:p>
      <w:pPr>
        <w:spacing w:line="360" w:lineRule="auto"/>
        <w:ind w:firstLine="480" w:firstLineChars="200"/>
        <w:rPr>
          <w:rFonts w:ascii="宋体" w:hAnsi="宋体"/>
          <w:sz w:val="24"/>
          <w:szCs w:val="24"/>
        </w:rPr>
      </w:pPr>
      <w:r>
        <w:rPr>
          <w:rFonts w:hint="eastAsia" w:ascii="宋体" w:hAnsi="宋体"/>
          <w:sz w:val="24"/>
          <w:szCs w:val="24"/>
        </w:rPr>
        <w:t xml:space="preserve"> </w:t>
      </w:r>
    </w:p>
    <w:p>
      <w:pPr>
        <w:spacing w:line="360" w:lineRule="auto"/>
        <w:ind w:firstLine="480" w:firstLineChars="200"/>
        <w:rPr>
          <w:sz w:val="24"/>
          <w:szCs w:val="24"/>
        </w:rPr>
      </w:pPr>
      <w:r>
        <w:rPr>
          <w:rFonts w:hint="eastAsia" w:ascii="宋体" w:hAnsi="宋体"/>
          <w:sz w:val="24"/>
          <w:szCs w:val="24"/>
        </w:rPr>
        <w:t xml:space="preserve"> </w:t>
      </w:r>
      <w:r>
        <w:rPr>
          <w:sz w:val="24"/>
          <w:szCs w:val="24"/>
        </w:rPr>
        <w:t xml:space="preserve"> </w:t>
      </w:r>
    </w:p>
    <w:p>
      <w:pPr>
        <w:spacing w:line="360" w:lineRule="auto"/>
        <w:rPr>
          <w:rFonts w:ascii="宋体" w:hAnsi="宋体"/>
          <w:sz w:val="24"/>
          <w:szCs w:val="24"/>
        </w:rPr>
      </w:pPr>
      <w:r>
        <w:rPr>
          <w:rFonts w:hint="eastAsia" w:ascii="宋体" w:hAnsi="宋体"/>
          <w:sz w:val="24"/>
          <w:szCs w:val="24"/>
        </w:rPr>
        <w:t xml:space="preserve"> </w:t>
      </w:r>
    </w:p>
    <w:p>
      <w:pPr>
        <w:spacing w:line="360" w:lineRule="auto"/>
        <w:jc w:val="right"/>
        <w:rPr>
          <w:rFonts w:ascii="宋体" w:hAnsi="宋体"/>
          <w:sz w:val="24"/>
          <w:szCs w:val="24"/>
        </w:rPr>
      </w:pPr>
      <w:r>
        <w:rPr>
          <w:rFonts w:hint="eastAsia" w:ascii="宋体" w:hAnsi="宋体"/>
          <w:sz w:val="24"/>
          <w:szCs w:val="24"/>
        </w:rPr>
        <w:t>海洋与大气学院</w:t>
      </w:r>
    </w:p>
    <w:p>
      <w:pPr>
        <w:jc w:val="right"/>
      </w:pPr>
      <w:r>
        <w:rPr>
          <w:sz w:val="24"/>
          <w:szCs w:val="24"/>
        </w:rPr>
        <w:t>二O一七年九月</w:t>
      </w:r>
    </w:p>
    <w:p>
      <w:pPr>
        <w:widowControl/>
        <w:jc w:val="right"/>
      </w:pPr>
      <w:r>
        <w:br w:type="page"/>
      </w:r>
    </w:p>
    <w:p/>
    <w:p>
      <w:pPr>
        <w:jc w:val="center"/>
        <w:rPr>
          <w:rFonts w:ascii="宋体" w:hAnsi="宋体"/>
          <w:sz w:val="30"/>
          <w:szCs w:val="30"/>
        </w:rPr>
      </w:pPr>
      <w:r>
        <w:rPr>
          <w:rFonts w:hint="eastAsia" w:ascii="宋体" w:hAnsi="宋体"/>
          <w:sz w:val="30"/>
          <w:szCs w:val="30"/>
        </w:rPr>
        <w:t>海洋台站实习安全管理规定</w:t>
      </w:r>
    </w:p>
    <w:p>
      <w:pPr>
        <w:rPr>
          <w:rFonts w:ascii="宋体" w:hAnsi="宋体"/>
        </w:rPr>
      </w:pPr>
      <w:r>
        <w:rPr>
          <w:rFonts w:hint="eastAsia" w:ascii="宋体" w:hAnsi="宋体"/>
        </w:rPr>
        <w:t xml:space="preserve"> </w:t>
      </w:r>
    </w:p>
    <w:p>
      <w:pPr>
        <w:spacing w:line="360" w:lineRule="auto"/>
        <w:ind w:firstLine="480" w:firstLineChars="200"/>
        <w:rPr>
          <w:rFonts w:ascii="宋体" w:hAnsi="宋体"/>
          <w:sz w:val="24"/>
          <w:szCs w:val="24"/>
        </w:rPr>
      </w:pPr>
      <w:r>
        <w:rPr>
          <w:rFonts w:hint="eastAsia" w:ascii="宋体" w:hAnsi="宋体"/>
          <w:sz w:val="24"/>
          <w:szCs w:val="24"/>
        </w:rPr>
        <w:t>海洋台站实习是海洋科学教学中必不可少的环节，海洋科学专业四年制本科生在第三学年暑假完成进行为期2-3周的台站实习。实习的地点安排在海洋局下属的各海洋台站，这些台站均是海洋环境学院的实习基地。因学生需单独前往各海洋台站，为确保师生的人身安全，特制定安全管理规定如下：</w:t>
      </w:r>
    </w:p>
    <w:p>
      <w:pPr>
        <w:spacing w:line="360" w:lineRule="auto"/>
        <w:ind w:firstLine="480" w:firstLineChars="200"/>
        <w:rPr>
          <w:rFonts w:ascii="宋体" w:hAnsi="宋体"/>
          <w:sz w:val="24"/>
          <w:szCs w:val="24"/>
        </w:rPr>
      </w:pPr>
      <w:r>
        <w:rPr>
          <w:rFonts w:hint="eastAsia" w:ascii="宋体" w:hAnsi="宋体"/>
          <w:sz w:val="24"/>
          <w:szCs w:val="24"/>
        </w:rPr>
        <w:t>1．建立学生、指导教师、学院的联络网，保证联络畅通。</w:t>
      </w:r>
    </w:p>
    <w:p>
      <w:pPr>
        <w:spacing w:line="360" w:lineRule="auto"/>
        <w:ind w:firstLine="480" w:firstLineChars="200"/>
        <w:rPr>
          <w:rFonts w:ascii="宋体" w:hAnsi="宋体"/>
          <w:sz w:val="24"/>
          <w:szCs w:val="24"/>
        </w:rPr>
      </w:pPr>
      <w:r>
        <w:rPr>
          <w:rFonts w:hint="eastAsia" w:ascii="宋体" w:hAnsi="宋体"/>
          <w:sz w:val="24"/>
          <w:szCs w:val="24"/>
        </w:rPr>
        <w:t>2. 由院系确定实习时间、地点、人员安排；由专业任课教师组成实习指导小组，具休负责台站实习的组织与指导工作，对具有一定危险性的实习活动，要制定安全防范措施和相应的紧急情况预案，确保实习过程中学生的安全。</w:t>
      </w:r>
    </w:p>
    <w:p>
      <w:pPr>
        <w:spacing w:line="360" w:lineRule="auto"/>
        <w:ind w:firstLine="480" w:firstLineChars="200"/>
        <w:rPr>
          <w:rFonts w:ascii="宋体" w:hAnsi="宋体"/>
          <w:sz w:val="24"/>
          <w:szCs w:val="24"/>
        </w:rPr>
      </w:pPr>
      <w:r>
        <w:rPr>
          <w:rFonts w:hint="eastAsia" w:ascii="宋体" w:hAnsi="宋体"/>
          <w:sz w:val="24"/>
          <w:szCs w:val="24"/>
        </w:rPr>
        <w:t>3. 所有参与实习的学生签署安全协议书；</w:t>
      </w:r>
    </w:p>
    <w:p>
      <w:pPr>
        <w:spacing w:line="360" w:lineRule="auto"/>
        <w:ind w:firstLine="480" w:firstLineChars="200"/>
        <w:rPr>
          <w:rFonts w:ascii="宋体" w:hAnsi="宋体"/>
          <w:sz w:val="24"/>
          <w:szCs w:val="24"/>
        </w:rPr>
      </w:pPr>
      <w:r>
        <w:rPr>
          <w:rFonts w:hint="eastAsia" w:ascii="宋体" w:hAnsi="宋体"/>
          <w:sz w:val="24"/>
          <w:szCs w:val="24"/>
        </w:rPr>
        <w:t>4. 实习实践活动计划应详细列出行程表及规划内容，并将参加学生根据活动性质进行编组，每组不少于</w:t>
      </w:r>
      <w:r>
        <w:rPr>
          <w:rFonts w:hint="eastAsia"/>
          <w:sz w:val="24"/>
          <w:szCs w:val="24"/>
        </w:rPr>
        <w:t>2</w:t>
      </w:r>
      <w:r>
        <w:rPr>
          <w:rFonts w:hint="eastAsia" w:ascii="宋体" w:hAnsi="宋体"/>
          <w:sz w:val="24"/>
          <w:szCs w:val="24"/>
        </w:rPr>
        <w:t>人，组员要注意交通安全，并要求同时从青岛出发至实习单位，到达实习单位地点后立即向台站报告，并填写《中国海洋大学本科实习单位人员报到证明表》，由台站指导教师签字盖章后发传真至学院。</w:t>
      </w:r>
    </w:p>
    <w:p>
      <w:pPr>
        <w:spacing w:line="360" w:lineRule="auto"/>
        <w:ind w:firstLine="480" w:firstLineChars="200"/>
        <w:rPr>
          <w:rFonts w:ascii="宋体" w:hAnsi="宋体"/>
          <w:sz w:val="24"/>
          <w:szCs w:val="24"/>
        </w:rPr>
      </w:pPr>
      <w:r>
        <w:rPr>
          <w:rFonts w:hint="eastAsia" w:ascii="宋体" w:hAnsi="宋体"/>
          <w:sz w:val="24"/>
          <w:szCs w:val="24"/>
        </w:rPr>
        <w:t>5．每组推举出小组长，实行小组长每日早晚点名制和短信报告制，小组长要认真负责，严格考勤，每日晚</w:t>
      </w:r>
      <w:r>
        <w:rPr>
          <w:rFonts w:hint="eastAsia"/>
          <w:sz w:val="24"/>
          <w:szCs w:val="24"/>
        </w:rPr>
        <w:t>9</w:t>
      </w:r>
      <w:r>
        <w:rPr>
          <w:rFonts w:hint="eastAsia" w:ascii="宋体" w:hAnsi="宋体"/>
          <w:sz w:val="24"/>
          <w:szCs w:val="24"/>
        </w:rPr>
        <w:t>点向指导教师报告实习学生情况，特殊情况及时报告；组员间要团结互助，遵纪守法，不做与实习无关的事情，注意人身、财物、交通、饮食和用水用电等安全；指导教师要切实负起责任，确保实习过程中不发生意外。</w:t>
      </w:r>
    </w:p>
    <w:p>
      <w:pPr>
        <w:spacing w:line="360" w:lineRule="auto"/>
        <w:ind w:firstLine="480" w:firstLineChars="200"/>
        <w:rPr>
          <w:rFonts w:ascii="宋体" w:hAnsi="宋体"/>
          <w:sz w:val="24"/>
          <w:szCs w:val="24"/>
        </w:rPr>
      </w:pPr>
      <w:r>
        <w:rPr>
          <w:sz w:val="24"/>
          <w:szCs w:val="24"/>
        </w:rPr>
        <w:t>6</w:t>
      </w:r>
      <w:r>
        <w:rPr>
          <w:rFonts w:hint="eastAsia" w:ascii="宋体" w:hAnsi="宋体"/>
          <w:sz w:val="24"/>
          <w:szCs w:val="24"/>
        </w:rPr>
        <w:t>. 实习期间学生需严格遵守实习纪律及学校和实习单位的规章制度、安全操作规程、保密制度。特别要注意人身安全，杜绝各类不安全事故的发生。外出活动应</w:t>
      </w:r>
      <w:r>
        <w:rPr>
          <w:rFonts w:hint="eastAsia"/>
          <w:sz w:val="24"/>
          <w:szCs w:val="24"/>
        </w:rPr>
        <w:t>2</w:t>
      </w:r>
      <w:r>
        <w:rPr>
          <w:rFonts w:hint="eastAsia" w:ascii="宋体" w:hAnsi="宋体"/>
          <w:sz w:val="24"/>
          <w:szCs w:val="24"/>
        </w:rPr>
        <w:t>人以上结伴而行，晚上</w:t>
      </w:r>
      <w:r>
        <w:rPr>
          <w:rFonts w:hint="eastAsia"/>
          <w:sz w:val="24"/>
          <w:szCs w:val="24"/>
        </w:rPr>
        <w:t>7</w:t>
      </w:r>
      <w:r>
        <w:rPr>
          <w:rFonts w:hint="eastAsia" w:ascii="宋体" w:hAnsi="宋体"/>
          <w:sz w:val="24"/>
          <w:szCs w:val="24"/>
        </w:rPr>
        <w:t>点前必须返回驻地。</w:t>
      </w:r>
    </w:p>
    <w:p>
      <w:pPr>
        <w:spacing w:line="360" w:lineRule="auto"/>
        <w:ind w:firstLine="480" w:firstLineChars="200"/>
        <w:rPr>
          <w:rFonts w:ascii="宋体" w:hAnsi="宋体"/>
          <w:sz w:val="24"/>
          <w:szCs w:val="24"/>
        </w:rPr>
      </w:pPr>
      <w:r>
        <w:rPr>
          <w:sz w:val="24"/>
          <w:szCs w:val="24"/>
        </w:rPr>
        <w:t>7</w:t>
      </w:r>
      <w:r>
        <w:rPr>
          <w:rFonts w:hint="eastAsia" w:ascii="宋体" w:hAnsi="宋体"/>
          <w:sz w:val="24"/>
          <w:szCs w:val="24"/>
        </w:rPr>
        <w:t xml:space="preserve">. </w:t>
      </w:r>
      <w:r>
        <w:rPr>
          <w:rFonts w:ascii="宋体" w:hAnsi="宋体"/>
          <w:sz w:val="24"/>
          <w:szCs w:val="24"/>
        </w:rPr>
        <w:t>实习期间，确需中途离开单位或终止工作，必须提出书面申请、征得</w:t>
      </w:r>
      <w:r>
        <w:rPr>
          <w:rFonts w:hint="eastAsia" w:ascii="宋体" w:hAnsi="宋体"/>
          <w:sz w:val="24"/>
          <w:szCs w:val="24"/>
        </w:rPr>
        <w:t>学院</w:t>
      </w:r>
      <w:r>
        <w:rPr>
          <w:rFonts w:ascii="宋体" w:hAnsi="宋体"/>
          <w:sz w:val="24"/>
          <w:szCs w:val="24"/>
        </w:rPr>
        <w:t>同意批准，并跟实习单位办理有关手续后方可离开。否则，由此引发的一切安全责任，由乙方承担。</w:t>
      </w:r>
      <w:r>
        <w:rPr>
          <w:rFonts w:hint="eastAsia" w:ascii="宋体" w:hAnsi="宋体"/>
          <w:sz w:val="24"/>
          <w:szCs w:val="24"/>
        </w:rPr>
        <w:t>实习期间请假，须经带队实习指导教师批准，并报教务处备案。擅自离开实习岗位者所发生的一切费用，由其本人负担。</w:t>
      </w:r>
    </w:p>
    <w:p>
      <w:pPr>
        <w:spacing w:line="360" w:lineRule="auto"/>
        <w:ind w:firstLine="480" w:firstLineChars="200"/>
        <w:rPr>
          <w:rFonts w:ascii="宋体" w:hAnsi="宋体"/>
          <w:sz w:val="24"/>
          <w:szCs w:val="24"/>
        </w:rPr>
      </w:pPr>
      <w:r>
        <w:rPr>
          <w:sz w:val="24"/>
          <w:szCs w:val="24"/>
        </w:rPr>
        <w:t>8</w:t>
      </w:r>
      <w:r>
        <w:rPr>
          <w:rFonts w:hint="eastAsia" w:ascii="宋体" w:hAnsi="宋体"/>
          <w:sz w:val="24"/>
          <w:szCs w:val="24"/>
        </w:rPr>
        <w:t>. 实习期间，要保证与家长、学校联络畅通。随身携带紧急联络卡片，卡片上要有本人姓名及指导教师、家长和学校的电话。要注意交通安全、注意饮食卫生。</w:t>
      </w:r>
    </w:p>
    <w:p>
      <w:pPr>
        <w:spacing w:line="360" w:lineRule="auto"/>
        <w:ind w:firstLine="480" w:firstLineChars="200"/>
        <w:rPr>
          <w:rFonts w:ascii="宋体" w:hAnsi="宋体"/>
          <w:sz w:val="24"/>
          <w:szCs w:val="24"/>
        </w:rPr>
      </w:pPr>
      <w:r>
        <w:rPr>
          <w:sz w:val="24"/>
          <w:szCs w:val="24"/>
        </w:rPr>
        <w:t>9</w:t>
      </w:r>
      <w:r>
        <w:rPr>
          <w:rFonts w:hint="eastAsia" w:ascii="宋体" w:hAnsi="宋体"/>
          <w:sz w:val="24"/>
          <w:szCs w:val="24"/>
        </w:rPr>
        <w:t>. 学生</w:t>
      </w:r>
      <w:r>
        <w:rPr>
          <w:rFonts w:ascii="宋体" w:hAnsi="宋体"/>
          <w:sz w:val="24"/>
          <w:szCs w:val="24"/>
        </w:rPr>
        <w:t>严禁在工作的时间内外出游玩，要严格遵守劳动纪律，确保自身安全，以防意外事故发生；严禁一切危险、违法活动；严禁进网吧、歌厅等与学生身份不符的场所，谨慎交友，注意自身防范。</w:t>
      </w:r>
    </w:p>
    <w:p>
      <w:pPr>
        <w:spacing w:line="360" w:lineRule="auto"/>
        <w:ind w:firstLine="480" w:firstLineChars="200"/>
        <w:rPr>
          <w:rFonts w:ascii="宋体" w:hAnsi="宋体"/>
          <w:sz w:val="24"/>
          <w:szCs w:val="24"/>
        </w:rPr>
      </w:pPr>
      <w:r>
        <w:rPr>
          <w:sz w:val="24"/>
          <w:szCs w:val="24"/>
        </w:rPr>
        <w:t>10</w:t>
      </w:r>
      <w:r>
        <w:rPr>
          <w:rFonts w:hint="eastAsia" w:ascii="宋体" w:hAnsi="宋体"/>
          <w:sz w:val="24"/>
          <w:szCs w:val="24"/>
        </w:rPr>
        <w:t>. 学生在发生事故时或有可能的事故发生时，应立即报告实习指导教师，如果联系不上教师，如果联系不上教师，应立即报告学校。遇刑事治安方面事故要立即报警，并报告指导教师及学校。</w:t>
      </w:r>
    </w:p>
    <w:p>
      <w:pPr>
        <w:spacing w:line="360" w:lineRule="auto"/>
        <w:ind w:firstLine="480" w:firstLineChars="200"/>
        <w:rPr>
          <w:rFonts w:ascii="宋体" w:hAnsi="宋体"/>
          <w:sz w:val="24"/>
          <w:szCs w:val="24"/>
        </w:rPr>
      </w:pPr>
      <w:r>
        <w:rPr>
          <w:rFonts w:hint="eastAsia" w:ascii="宋体" w:hAnsi="宋体"/>
          <w:sz w:val="24"/>
          <w:szCs w:val="24"/>
        </w:rPr>
        <w:t>1</w:t>
      </w:r>
      <w:r>
        <w:rPr>
          <w:sz w:val="24"/>
          <w:szCs w:val="24"/>
        </w:rPr>
        <w:t>1</w:t>
      </w:r>
      <w:r>
        <w:rPr>
          <w:rFonts w:hint="eastAsia" w:ascii="宋体" w:hAnsi="宋体"/>
          <w:sz w:val="24"/>
          <w:szCs w:val="24"/>
        </w:rPr>
        <w:t>. 指导教师在学生发生事故时或有可能的事故要发生时，要立即妥善处理解决，并向学校汇报。遇重大事故要立即报告学校，不得隐瞒、拖延。实习结束后，实习指导教师须写出详细的事故情况报告上交学校。</w:t>
      </w:r>
    </w:p>
    <w:p>
      <w:pPr>
        <w:spacing w:line="360" w:lineRule="auto"/>
        <w:ind w:firstLine="480" w:firstLineChars="200"/>
        <w:rPr>
          <w:rFonts w:ascii="宋体" w:hAnsi="宋体"/>
          <w:sz w:val="24"/>
          <w:szCs w:val="24"/>
        </w:rPr>
      </w:pPr>
      <w:r>
        <w:rPr>
          <w:rFonts w:hint="eastAsia" w:ascii="宋体" w:hAnsi="宋体"/>
          <w:sz w:val="24"/>
          <w:szCs w:val="24"/>
        </w:rPr>
        <w:t>1</w:t>
      </w:r>
      <w:r>
        <w:rPr>
          <w:sz w:val="24"/>
          <w:szCs w:val="24"/>
        </w:rPr>
        <w:t>2</w:t>
      </w:r>
      <w:r>
        <w:rPr>
          <w:rFonts w:hint="eastAsia" w:ascii="宋体" w:hAnsi="宋体"/>
          <w:sz w:val="24"/>
          <w:szCs w:val="24"/>
        </w:rPr>
        <w:t>. 在发生事故时或有可能的事故发生时，要积极争取当地党委、政府和有关部门的支援帮助。</w:t>
      </w:r>
    </w:p>
    <w:p>
      <w:pPr>
        <w:spacing w:line="360" w:lineRule="auto"/>
        <w:ind w:firstLine="480" w:firstLineChars="200"/>
        <w:rPr>
          <w:rFonts w:ascii="宋体" w:hAnsi="宋体"/>
          <w:sz w:val="24"/>
          <w:szCs w:val="24"/>
        </w:rPr>
      </w:pPr>
      <w:r>
        <w:rPr>
          <w:rFonts w:hint="eastAsia" w:ascii="宋体" w:hAnsi="宋体"/>
          <w:sz w:val="24"/>
          <w:szCs w:val="24"/>
        </w:rPr>
        <w:t>1</w:t>
      </w:r>
      <w:r>
        <w:rPr>
          <w:sz w:val="24"/>
          <w:szCs w:val="24"/>
        </w:rPr>
        <w:t>3</w:t>
      </w:r>
      <w:r>
        <w:rPr>
          <w:rFonts w:hint="eastAsia" w:ascii="宋体" w:hAnsi="宋体"/>
          <w:sz w:val="24"/>
          <w:szCs w:val="24"/>
        </w:rPr>
        <w:t>. 学院为学生购买海上及交通意外险。</w:t>
      </w:r>
    </w:p>
    <w:p>
      <w:pPr>
        <w:spacing w:line="360" w:lineRule="auto"/>
        <w:ind w:firstLine="480" w:firstLineChars="200"/>
        <w:rPr>
          <w:rFonts w:ascii="宋体" w:hAnsi="宋体"/>
          <w:sz w:val="24"/>
          <w:szCs w:val="24"/>
        </w:rPr>
      </w:pPr>
      <w:r>
        <w:rPr>
          <w:rFonts w:hint="eastAsia" w:ascii="宋体" w:hAnsi="宋体"/>
          <w:sz w:val="24"/>
          <w:szCs w:val="24"/>
        </w:rPr>
        <w:t>1</w:t>
      </w:r>
      <w:r>
        <w:rPr>
          <w:sz w:val="24"/>
          <w:szCs w:val="24"/>
        </w:rPr>
        <w:t>4</w:t>
      </w:r>
      <w:r>
        <w:rPr>
          <w:rFonts w:hint="eastAsia" w:ascii="宋体" w:hAnsi="宋体"/>
          <w:sz w:val="24"/>
          <w:szCs w:val="24"/>
        </w:rPr>
        <w:t>. 以上规定请严格执行，未按规定执行的若出现问题，将追究相应责任人及指导教师的责任。</w:t>
      </w:r>
    </w:p>
    <w:p>
      <w:pPr>
        <w:spacing w:line="360" w:lineRule="auto"/>
        <w:ind w:firstLine="480" w:firstLineChars="200"/>
        <w:rPr>
          <w:rFonts w:ascii="宋体" w:hAnsi="宋体"/>
          <w:sz w:val="24"/>
          <w:szCs w:val="24"/>
        </w:rPr>
      </w:pPr>
      <w:r>
        <w:rPr>
          <w:rFonts w:hint="eastAsia" w:ascii="宋体" w:hAnsi="宋体"/>
          <w:sz w:val="24"/>
          <w:szCs w:val="24"/>
        </w:rPr>
        <w:t xml:space="preserve">  </w:t>
      </w:r>
    </w:p>
    <w:p>
      <w:pPr>
        <w:spacing w:line="360" w:lineRule="auto"/>
        <w:rPr>
          <w:sz w:val="24"/>
          <w:szCs w:val="24"/>
        </w:rPr>
      </w:pPr>
      <w:r>
        <w:rPr>
          <w:sz w:val="24"/>
          <w:szCs w:val="24"/>
        </w:rPr>
        <w:t xml:space="preserve"> </w:t>
      </w:r>
    </w:p>
    <w:p>
      <w:pPr>
        <w:spacing w:line="360" w:lineRule="auto"/>
        <w:rPr>
          <w:rFonts w:ascii="宋体" w:hAnsi="宋体"/>
          <w:sz w:val="24"/>
          <w:szCs w:val="24"/>
        </w:rPr>
      </w:pPr>
      <w:r>
        <w:rPr>
          <w:rFonts w:hint="eastAsia" w:ascii="宋体" w:hAnsi="宋体"/>
          <w:sz w:val="24"/>
          <w:szCs w:val="24"/>
        </w:rPr>
        <w:t xml:space="preserve"> </w:t>
      </w:r>
    </w:p>
    <w:p>
      <w:pPr>
        <w:spacing w:line="360" w:lineRule="auto"/>
        <w:jc w:val="right"/>
        <w:rPr>
          <w:rFonts w:ascii="宋体" w:hAnsi="宋体"/>
          <w:sz w:val="24"/>
          <w:szCs w:val="24"/>
        </w:rPr>
      </w:pPr>
      <w:r>
        <w:rPr>
          <w:rFonts w:hint="eastAsia" w:ascii="宋体" w:hAnsi="宋体"/>
          <w:sz w:val="24"/>
          <w:szCs w:val="24"/>
        </w:rPr>
        <w:t>海洋与大气学院</w:t>
      </w:r>
    </w:p>
    <w:p>
      <w:pPr>
        <w:jc w:val="right"/>
      </w:pPr>
      <w:r>
        <w:rPr>
          <w:sz w:val="24"/>
          <w:szCs w:val="24"/>
        </w:rPr>
        <w:t>二O一七年九月</w:t>
      </w:r>
    </w:p>
    <w:p>
      <w:pPr>
        <w:widowControl/>
        <w:jc w:val="right"/>
        <w:rPr>
          <w:rFonts w:ascii="宋体" w:hAnsi="宋体"/>
          <w:sz w:val="28"/>
          <w:szCs w:val="28"/>
        </w:rPr>
      </w:pPr>
      <w:r>
        <w:rPr>
          <w:rFonts w:ascii="宋体" w:hAnsi="宋体"/>
          <w:sz w:val="28"/>
          <w:szCs w:val="28"/>
        </w:rPr>
        <w:br w:type="page"/>
      </w:r>
    </w:p>
    <w:p>
      <w:pPr>
        <w:pStyle w:val="8"/>
        <w:shd w:val="clear" w:color="auto" w:fill="FFFFFF"/>
        <w:spacing w:before="0" w:beforeAutospacing="0" w:after="0" w:afterAutospacing="0" w:line="315" w:lineRule="atLeast"/>
        <w:jc w:val="center"/>
        <w:rPr>
          <w:rFonts w:ascii="黑体" w:hAnsi="黑体" w:eastAsia="黑体"/>
          <w:kern w:val="2"/>
          <w:sz w:val="30"/>
          <w:szCs w:val="30"/>
        </w:rPr>
      </w:pPr>
      <w:r>
        <w:rPr>
          <w:rFonts w:hint="eastAsia" w:ascii="黑体" w:hAnsi="黑体" w:eastAsia="黑体"/>
          <w:kern w:val="2"/>
          <w:sz w:val="30"/>
          <w:szCs w:val="30"/>
        </w:rPr>
        <w:t>“长江口及邻近海域海洋生物与生态野外实习基地”</w:t>
      </w:r>
    </w:p>
    <w:p>
      <w:pPr>
        <w:pStyle w:val="8"/>
        <w:shd w:val="clear" w:color="auto" w:fill="FFFFFF"/>
        <w:spacing w:before="0" w:beforeAutospacing="0" w:after="0" w:afterAutospacing="0" w:line="315" w:lineRule="atLeast"/>
        <w:jc w:val="center"/>
        <w:rPr>
          <w:rFonts w:ascii="黑体" w:hAnsi="黑体" w:eastAsia="黑体" w:cs="Times New Roman"/>
          <w:kern w:val="2"/>
          <w:sz w:val="30"/>
          <w:szCs w:val="30"/>
        </w:rPr>
      </w:pPr>
      <w:r>
        <w:rPr>
          <w:rFonts w:hint="eastAsia" w:ascii="黑体" w:hAnsi="黑体" w:eastAsia="黑体"/>
          <w:kern w:val="2"/>
          <w:sz w:val="30"/>
          <w:szCs w:val="30"/>
        </w:rPr>
        <w:t>安全管理规定</w:t>
      </w:r>
    </w:p>
    <w:p>
      <w:pPr>
        <w:pStyle w:val="8"/>
        <w:shd w:val="clear" w:color="auto" w:fill="FFFFFF"/>
        <w:spacing w:before="0" w:beforeAutospacing="0" w:after="0" w:afterAutospacing="0" w:line="360" w:lineRule="auto"/>
        <w:jc w:val="center"/>
        <w:rPr>
          <w:b/>
          <w:bCs/>
          <w:kern w:val="2"/>
        </w:rPr>
      </w:pPr>
      <w:r>
        <w:rPr>
          <w:rFonts w:hint="eastAsia"/>
          <w:b/>
          <w:bCs/>
          <w:kern w:val="2"/>
        </w:rPr>
        <w:t>（试行稿）</w:t>
      </w:r>
    </w:p>
    <w:p>
      <w:pPr>
        <w:pStyle w:val="8"/>
        <w:shd w:val="clear" w:color="auto" w:fill="FFFFFF"/>
        <w:spacing w:before="0" w:beforeAutospacing="0" w:after="0" w:afterAutospacing="0" w:line="360" w:lineRule="auto"/>
        <w:ind w:firstLine="570"/>
        <w:rPr>
          <w:rStyle w:val="13"/>
          <w:rFonts w:ascii="Tahoma" w:hAnsi="Tahoma" w:cs="Tahoma"/>
          <w:sz w:val="23"/>
          <w:szCs w:val="23"/>
        </w:rPr>
      </w:pPr>
      <w:r>
        <w:rPr>
          <w:rStyle w:val="13"/>
          <w:rFonts w:hint="eastAsia" w:ascii="宋体" w:hAnsi="宋体"/>
          <w:sz w:val="23"/>
          <w:szCs w:val="23"/>
        </w:rPr>
        <w:t>野外实习是学生参加社会实践活动的重要组成部分，为保证工作的顺利进行，确保师生的人身安全，特制定安全管理规定如下：</w:t>
      </w:r>
    </w:p>
    <w:p>
      <w:pPr>
        <w:pStyle w:val="8"/>
        <w:shd w:val="clear" w:color="auto" w:fill="FFFFFF"/>
        <w:spacing w:line="315" w:lineRule="atLeast"/>
        <w:rPr>
          <w:b/>
          <w:bCs/>
        </w:rPr>
      </w:pPr>
      <w:r>
        <w:rPr>
          <w:rFonts w:hint="eastAsia"/>
          <w:b/>
          <w:bCs/>
          <w:sz w:val="23"/>
          <w:szCs w:val="23"/>
        </w:rPr>
        <w:t>一、带队教师职责</w:t>
      </w:r>
    </w:p>
    <w:p>
      <w:pPr>
        <w:pStyle w:val="8"/>
        <w:shd w:val="clear" w:color="auto" w:fill="FFFFFF"/>
        <w:spacing w:before="0" w:beforeAutospacing="0" w:after="0" w:afterAutospacing="0" w:line="360" w:lineRule="auto"/>
        <w:ind w:firstLine="460" w:firstLineChars="200"/>
        <w:rPr>
          <w:rFonts w:ascii="Tahoma" w:hAnsi="Tahoma" w:cs="Tahoma"/>
          <w:sz w:val="23"/>
          <w:szCs w:val="23"/>
        </w:rPr>
      </w:pPr>
      <w:r>
        <w:rPr>
          <w:rFonts w:ascii="Tahoma" w:hAnsi="Tahoma" w:cs="Tahoma"/>
          <w:sz w:val="23"/>
          <w:szCs w:val="23"/>
        </w:rPr>
        <w:t>1</w:t>
      </w:r>
      <w:r>
        <w:rPr>
          <w:rFonts w:hint="eastAsia"/>
          <w:sz w:val="23"/>
          <w:szCs w:val="23"/>
        </w:rPr>
        <w:t>．建立基地、带队教师、学生之间的联络网，保证联络畅通。</w:t>
      </w:r>
    </w:p>
    <w:p>
      <w:pPr>
        <w:pStyle w:val="8"/>
        <w:shd w:val="clear" w:color="auto" w:fill="FFFFFF"/>
        <w:spacing w:before="0" w:beforeAutospacing="0" w:after="0" w:afterAutospacing="0" w:line="360" w:lineRule="auto"/>
        <w:ind w:firstLine="460" w:firstLineChars="200"/>
        <w:rPr>
          <w:rFonts w:ascii="Tahoma" w:hAnsi="Tahoma" w:cs="Tahoma"/>
          <w:sz w:val="23"/>
          <w:szCs w:val="23"/>
        </w:rPr>
      </w:pPr>
      <w:r>
        <w:rPr>
          <w:rFonts w:ascii="Tahoma" w:hAnsi="Tahoma" w:cs="Tahoma"/>
          <w:sz w:val="23"/>
          <w:szCs w:val="23"/>
        </w:rPr>
        <w:t>2</w:t>
      </w:r>
      <w:r>
        <w:rPr>
          <w:rFonts w:hint="eastAsia"/>
          <w:sz w:val="23"/>
          <w:szCs w:val="23"/>
        </w:rPr>
        <w:t>．</w:t>
      </w:r>
      <w:r>
        <w:rPr>
          <w:rFonts w:ascii="Tahoma" w:hAnsi="Tahoma" w:cs="Tahoma"/>
          <w:sz w:val="23"/>
          <w:szCs w:val="23"/>
        </w:rPr>
        <w:t xml:space="preserve"> </w:t>
      </w:r>
      <w:r>
        <w:rPr>
          <w:rFonts w:hint="eastAsia"/>
          <w:sz w:val="23"/>
          <w:szCs w:val="23"/>
        </w:rPr>
        <w:t>实习前要针对实习活动性质对学生进行安全教育。对具有一定危险性的实习活动，要制定安全防范措施和相应的紧急情况预案，确保实习过程中学生的安全。</w:t>
      </w:r>
    </w:p>
    <w:p>
      <w:pPr>
        <w:pStyle w:val="8"/>
        <w:shd w:val="clear" w:color="auto" w:fill="FFFFFF"/>
        <w:spacing w:before="0" w:beforeAutospacing="0" w:after="0" w:afterAutospacing="0" w:line="360" w:lineRule="auto"/>
        <w:ind w:firstLine="460" w:firstLineChars="200"/>
        <w:rPr>
          <w:rFonts w:ascii="Tahoma" w:hAnsi="Tahoma" w:cs="Tahoma"/>
          <w:sz w:val="23"/>
          <w:szCs w:val="23"/>
        </w:rPr>
      </w:pPr>
      <w:r>
        <w:rPr>
          <w:rFonts w:ascii="Tahoma" w:hAnsi="Tahoma" w:cs="Tahoma"/>
          <w:sz w:val="23"/>
          <w:szCs w:val="23"/>
        </w:rPr>
        <w:t>3</w:t>
      </w:r>
      <w:r>
        <w:rPr>
          <w:rFonts w:hint="eastAsia"/>
          <w:sz w:val="23"/>
          <w:szCs w:val="23"/>
        </w:rPr>
        <w:t>．</w:t>
      </w:r>
      <w:r>
        <w:rPr>
          <w:rFonts w:ascii="Tahoma" w:hAnsi="Tahoma" w:cs="Tahoma"/>
          <w:sz w:val="23"/>
          <w:szCs w:val="23"/>
        </w:rPr>
        <w:t xml:space="preserve"> </w:t>
      </w:r>
      <w:r>
        <w:rPr>
          <w:rFonts w:hint="eastAsia"/>
          <w:sz w:val="23"/>
          <w:szCs w:val="23"/>
        </w:rPr>
        <w:t>实习实践活动计划应详细列出行程表及规划内容，并将参加人员根据活动性质进行编组。</w:t>
      </w:r>
    </w:p>
    <w:p>
      <w:pPr>
        <w:pStyle w:val="8"/>
        <w:shd w:val="clear" w:color="auto" w:fill="FFFFFF"/>
        <w:spacing w:before="0" w:beforeAutospacing="0" w:after="0" w:afterAutospacing="0" w:line="360" w:lineRule="auto"/>
        <w:ind w:firstLine="460" w:firstLineChars="200"/>
        <w:rPr>
          <w:rFonts w:ascii="Tahoma" w:hAnsi="Tahoma" w:cs="Tahoma"/>
          <w:sz w:val="23"/>
          <w:szCs w:val="23"/>
        </w:rPr>
      </w:pPr>
      <w:r>
        <w:rPr>
          <w:rFonts w:ascii="Tahoma" w:hAnsi="Tahoma" w:cs="Tahoma"/>
          <w:sz w:val="23"/>
          <w:szCs w:val="23"/>
        </w:rPr>
        <w:t>5</w:t>
      </w:r>
      <w:r>
        <w:rPr>
          <w:rFonts w:hint="eastAsia"/>
          <w:sz w:val="23"/>
          <w:szCs w:val="23"/>
        </w:rPr>
        <w:t>．</w:t>
      </w:r>
      <w:r>
        <w:rPr>
          <w:rFonts w:ascii="Tahoma" w:hAnsi="Tahoma" w:cs="Tahoma"/>
          <w:sz w:val="23"/>
          <w:szCs w:val="23"/>
        </w:rPr>
        <w:t xml:space="preserve"> </w:t>
      </w:r>
      <w:r>
        <w:rPr>
          <w:rFonts w:hint="eastAsia"/>
          <w:sz w:val="23"/>
          <w:szCs w:val="23"/>
        </w:rPr>
        <w:t>明确学生实习过程中的实习安全责任人，并对安全责任人进行安全教育。</w:t>
      </w:r>
    </w:p>
    <w:p>
      <w:pPr>
        <w:pStyle w:val="8"/>
        <w:shd w:val="clear" w:color="auto" w:fill="FFFFFF"/>
        <w:spacing w:before="0" w:beforeAutospacing="0" w:after="0" w:afterAutospacing="0" w:line="360" w:lineRule="auto"/>
        <w:ind w:firstLine="460" w:firstLineChars="200"/>
        <w:rPr>
          <w:rFonts w:ascii="Tahoma" w:hAnsi="Tahoma" w:cs="Tahoma"/>
          <w:sz w:val="23"/>
          <w:szCs w:val="23"/>
        </w:rPr>
      </w:pPr>
      <w:r>
        <w:rPr>
          <w:rFonts w:ascii="Tahoma" w:hAnsi="Tahoma" w:cs="Tahoma"/>
          <w:sz w:val="23"/>
          <w:szCs w:val="23"/>
        </w:rPr>
        <w:t>6</w:t>
      </w:r>
      <w:r>
        <w:rPr>
          <w:rFonts w:hint="eastAsia"/>
          <w:sz w:val="23"/>
          <w:szCs w:val="23"/>
        </w:rPr>
        <w:t>．</w:t>
      </w:r>
      <w:r>
        <w:rPr>
          <w:rFonts w:ascii="Tahoma" w:hAnsi="Tahoma" w:cs="Tahoma"/>
          <w:sz w:val="23"/>
          <w:szCs w:val="23"/>
        </w:rPr>
        <w:t xml:space="preserve"> </w:t>
      </w:r>
      <w:r>
        <w:rPr>
          <w:rFonts w:hint="eastAsia"/>
          <w:sz w:val="23"/>
          <w:szCs w:val="23"/>
        </w:rPr>
        <w:t>实习带队教师要认真考虑分析实习过程中的相关安全因素，根据具体情况，随时对学生进行安全教育。</w:t>
      </w:r>
    </w:p>
    <w:p>
      <w:pPr>
        <w:pStyle w:val="8"/>
        <w:shd w:val="clear" w:color="auto" w:fill="FFFFFF"/>
        <w:spacing w:before="0" w:beforeAutospacing="0" w:after="0" w:afterAutospacing="0" w:line="360" w:lineRule="auto"/>
        <w:ind w:firstLine="460" w:firstLineChars="200"/>
        <w:rPr>
          <w:rFonts w:ascii="Tahoma" w:hAnsi="Tahoma" w:cs="Tahoma"/>
          <w:sz w:val="23"/>
          <w:szCs w:val="23"/>
        </w:rPr>
      </w:pPr>
      <w:r>
        <w:rPr>
          <w:rFonts w:ascii="Tahoma" w:hAnsi="Tahoma" w:cs="Tahoma"/>
          <w:sz w:val="23"/>
          <w:szCs w:val="23"/>
        </w:rPr>
        <w:t>7</w:t>
      </w:r>
      <w:r>
        <w:rPr>
          <w:rFonts w:hint="eastAsia"/>
          <w:sz w:val="23"/>
          <w:szCs w:val="23"/>
        </w:rPr>
        <w:t>．</w:t>
      </w:r>
      <w:r>
        <w:rPr>
          <w:rFonts w:ascii="Tahoma" w:hAnsi="Tahoma" w:cs="Tahoma"/>
          <w:sz w:val="23"/>
          <w:szCs w:val="23"/>
        </w:rPr>
        <w:t xml:space="preserve"> </w:t>
      </w:r>
      <w:r>
        <w:rPr>
          <w:rFonts w:hint="eastAsia"/>
          <w:sz w:val="23"/>
          <w:szCs w:val="23"/>
        </w:rPr>
        <w:t>实习过程中要定期清点人员，定期相互沟通信息。</w:t>
      </w:r>
    </w:p>
    <w:p>
      <w:pPr>
        <w:pStyle w:val="8"/>
        <w:shd w:val="clear" w:color="auto" w:fill="FFFFFF"/>
        <w:spacing w:before="0" w:beforeAutospacing="0" w:after="0" w:afterAutospacing="0" w:line="360" w:lineRule="auto"/>
        <w:ind w:firstLine="460" w:firstLineChars="200"/>
        <w:rPr>
          <w:rFonts w:ascii="Tahoma" w:hAnsi="Tahoma" w:cs="Tahoma"/>
          <w:sz w:val="23"/>
          <w:szCs w:val="23"/>
        </w:rPr>
      </w:pPr>
      <w:r>
        <w:rPr>
          <w:rFonts w:ascii="Tahoma" w:hAnsi="Tahoma" w:cs="Tahoma"/>
          <w:sz w:val="23"/>
          <w:szCs w:val="23"/>
        </w:rPr>
        <w:t>8</w:t>
      </w:r>
      <w:r>
        <w:rPr>
          <w:rFonts w:hint="eastAsia"/>
          <w:sz w:val="23"/>
          <w:szCs w:val="23"/>
        </w:rPr>
        <w:t>．</w:t>
      </w:r>
      <w:r>
        <w:rPr>
          <w:rFonts w:ascii="Tahoma" w:hAnsi="Tahoma" w:cs="Tahoma"/>
          <w:sz w:val="23"/>
          <w:szCs w:val="23"/>
        </w:rPr>
        <w:t xml:space="preserve"> </w:t>
      </w:r>
      <w:r>
        <w:rPr>
          <w:rFonts w:hint="eastAsia"/>
          <w:sz w:val="23"/>
          <w:szCs w:val="23"/>
        </w:rPr>
        <w:t>实习带队教师要坚守岗位，高度重视学生的实习安全。</w:t>
      </w:r>
    </w:p>
    <w:p>
      <w:pPr>
        <w:pStyle w:val="8"/>
        <w:shd w:val="clear" w:color="auto" w:fill="FFFFFF"/>
        <w:spacing w:before="0" w:beforeAutospacing="0" w:after="0" w:afterAutospacing="0" w:line="360" w:lineRule="auto"/>
        <w:rPr>
          <w:rFonts w:ascii="Tahoma" w:hAnsi="Tahoma" w:cs="Tahoma"/>
          <w:b/>
          <w:bCs/>
          <w:sz w:val="23"/>
          <w:szCs w:val="23"/>
        </w:rPr>
      </w:pPr>
      <w:r>
        <w:rPr>
          <w:rFonts w:ascii="Tahoma" w:hAnsi="Tahoma" w:cs="Tahoma"/>
          <w:b/>
          <w:bCs/>
          <w:sz w:val="23"/>
          <w:szCs w:val="23"/>
        </w:rPr>
        <w:t xml:space="preserve"> </w:t>
      </w:r>
    </w:p>
    <w:p>
      <w:pPr>
        <w:pStyle w:val="8"/>
        <w:shd w:val="clear" w:color="auto" w:fill="FFFFFF"/>
        <w:spacing w:before="0" w:beforeAutospacing="0" w:after="0" w:afterAutospacing="0" w:line="360" w:lineRule="auto"/>
        <w:rPr>
          <w:rStyle w:val="13"/>
          <w:rFonts w:ascii="Tahoma" w:hAnsi="Tahoma" w:cs="Tahoma"/>
        </w:rPr>
      </w:pPr>
      <w:r>
        <w:rPr>
          <w:rFonts w:hint="eastAsia"/>
          <w:b/>
          <w:bCs/>
          <w:sz w:val="23"/>
          <w:szCs w:val="23"/>
        </w:rPr>
        <w:t>二、学生守则</w:t>
      </w:r>
    </w:p>
    <w:p>
      <w:pPr>
        <w:pStyle w:val="8"/>
        <w:shd w:val="clear" w:color="auto" w:fill="FFFFFF"/>
        <w:spacing w:before="312" w:beforeLines="100" w:beforeAutospacing="0" w:after="0" w:afterAutospacing="0" w:line="360" w:lineRule="auto"/>
        <w:ind w:firstLine="460" w:firstLineChars="200"/>
      </w:pPr>
      <w:r>
        <w:rPr>
          <w:rFonts w:ascii="Tahoma" w:hAnsi="Tahoma" w:cs="Tahoma"/>
          <w:sz w:val="23"/>
          <w:szCs w:val="23"/>
        </w:rPr>
        <w:t>1</w:t>
      </w:r>
      <w:r>
        <w:rPr>
          <w:rFonts w:hint="eastAsia"/>
          <w:sz w:val="23"/>
          <w:szCs w:val="23"/>
        </w:rPr>
        <w:t>．严格遵守实习纪律及实习单位的保卫、安全操作规程、保密制度。特别要注意人身安全，杜绝各类不安全事故的发生。</w:t>
      </w:r>
    </w:p>
    <w:p>
      <w:pPr>
        <w:pStyle w:val="8"/>
        <w:shd w:val="clear" w:color="auto" w:fill="FFFFFF"/>
        <w:spacing w:before="0" w:beforeAutospacing="0" w:after="0" w:afterAutospacing="0" w:line="360" w:lineRule="auto"/>
        <w:ind w:firstLine="460" w:firstLineChars="200"/>
        <w:rPr>
          <w:rFonts w:ascii="Tahoma" w:hAnsi="Tahoma" w:cs="Tahoma"/>
          <w:sz w:val="23"/>
          <w:szCs w:val="23"/>
        </w:rPr>
      </w:pPr>
      <w:r>
        <w:rPr>
          <w:rFonts w:ascii="Tahoma" w:hAnsi="Tahoma" w:cs="Tahoma"/>
          <w:sz w:val="23"/>
          <w:szCs w:val="23"/>
        </w:rPr>
        <w:t>2</w:t>
      </w:r>
      <w:r>
        <w:rPr>
          <w:rFonts w:hint="eastAsia"/>
          <w:sz w:val="23"/>
          <w:szCs w:val="23"/>
        </w:rPr>
        <w:t>．提前准备好安全防护装备，一切行动听从带队教师的安排。</w:t>
      </w:r>
    </w:p>
    <w:p>
      <w:pPr>
        <w:pStyle w:val="8"/>
        <w:shd w:val="clear" w:color="auto" w:fill="FFFFFF"/>
        <w:spacing w:before="0" w:beforeAutospacing="0" w:after="0" w:afterAutospacing="0" w:line="360" w:lineRule="auto"/>
        <w:ind w:firstLine="460" w:firstLineChars="200"/>
        <w:rPr>
          <w:rFonts w:ascii="Tahoma" w:hAnsi="Tahoma" w:cs="Tahoma"/>
          <w:sz w:val="23"/>
          <w:szCs w:val="23"/>
        </w:rPr>
      </w:pPr>
      <w:r>
        <w:rPr>
          <w:rFonts w:ascii="Tahoma" w:hAnsi="Tahoma" w:cs="Tahoma"/>
          <w:sz w:val="23"/>
          <w:szCs w:val="23"/>
        </w:rPr>
        <w:t xml:space="preserve">3. </w:t>
      </w:r>
      <w:r>
        <w:rPr>
          <w:rFonts w:hint="eastAsia"/>
          <w:sz w:val="23"/>
          <w:szCs w:val="23"/>
        </w:rPr>
        <w:t>尊重途中所遇所有居民，特别是少数民族的风俗习惯，处理好与当地居民的关系，避免发生冲突矛盾。</w:t>
      </w:r>
    </w:p>
    <w:p>
      <w:pPr>
        <w:pStyle w:val="8"/>
        <w:shd w:val="clear" w:color="auto" w:fill="FFFFFF"/>
        <w:spacing w:before="0" w:beforeAutospacing="0" w:after="0" w:afterAutospacing="0" w:line="360" w:lineRule="auto"/>
        <w:ind w:firstLine="460" w:firstLineChars="200"/>
        <w:rPr>
          <w:rFonts w:ascii="Tahoma" w:hAnsi="Tahoma" w:cs="Tahoma"/>
          <w:sz w:val="23"/>
          <w:szCs w:val="23"/>
        </w:rPr>
      </w:pPr>
      <w:r>
        <w:rPr>
          <w:rFonts w:ascii="Tahoma" w:hAnsi="Tahoma" w:cs="Tahoma"/>
          <w:sz w:val="23"/>
          <w:szCs w:val="23"/>
        </w:rPr>
        <w:t xml:space="preserve">4. </w:t>
      </w:r>
      <w:r>
        <w:rPr>
          <w:rFonts w:hint="eastAsia"/>
          <w:sz w:val="23"/>
          <w:szCs w:val="23"/>
        </w:rPr>
        <w:t>严格遵守作息制度，离队活动时必须向带队教师书面请假，带队教师同意后，方可外出。无特殊情况，不准请假。</w:t>
      </w:r>
    </w:p>
    <w:p>
      <w:pPr>
        <w:pStyle w:val="8"/>
        <w:shd w:val="clear" w:color="auto" w:fill="FFFFFF"/>
        <w:spacing w:before="0" w:beforeAutospacing="0" w:after="0" w:afterAutospacing="0" w:line="360" w:lineRule="auto"/>
        <w:ind w:firstLine="460" w:firstLineChars="200"/>
        <w:rPr>
          <w:rFonts w:ascii="Tahoma" w:hAnsi="Tahoma" w:cs="Tahoma"/>
          <w:sz w:val="23"/>
          <w:szCs w:val="23"/>
        </w:rPr>
      </w:pPr>
      <w:r>
        <w:rPr>
          <w:rFonts w:ascii="Tahoma" w:hAnsi="Tahoma" w:cs="Tahoma"/>
          <w:sz w:val="23"/>
          <w:szCs w:val="23"/>
        </w:rPr>
        <w:t xml:space="preserve">5. </w:t>
      </w:r>
      <w:r>
        <w:rPr>
          <w:rFonts w:hint="eastAsia"/>
          <w:sz w:val="23"/>
          <w:szCs w:val="23"/>
        </w:rPr>
        <w:t>外出活动应</w:t>
      </w:r>
      <w:r>
        <w:rPr>
          <w:rFonts w:ascii="Tahoma" w:hAnsi="Tahoma" w:cs="Tahoma"/>
          <w:sz w:val="23"/>
          <w:szCs w:val="23"/>
        </w:rPr>
        <w:t>3</w:t>
      </w:r>
      <w:r>
        <w:rPr>
          <w:rFonts w:hint="eastAsia"/>
          <w:sz w:val="23"/>
          <w:szCs w:val="23"/>
        </w:rPr>
        <w:t>人以上结伴而行，晚上</w:t>
      </w:r>
      <w:r>
        <w:rPr>
          <w:rFonts w:ascii="Tahoma" w:hAnsi="Tahoma" w:cs="Tahoma"/>
          <w:sz w:val="23"/>
          <w:szCs w:val="23"/>
        </w:rPr>
        <w:t>7</w:t>
      </w:r>
      <w:r>
        <w:rPr>
          <w:rFonts w:hint="eastAsia"/>
          <w:sz w:val="23"/>
          <w:szCs w:val="23"/>
        </w:rPr>
        <w:t>：</w:t>
      </w:r>
      <w:r>
        <w:rPr>
          <w:rFonts w:ascii="Tahoma" w:hAnsi="Tahoma" w:cs="Tahoma"/>
          <w:sz w:val="23"/>
          <w:szCs w:val="23"/>
        </w:rPr>
        <w:t>00</w:t>
      </w:r>
      <w:r>
        <w:rPr>
          <w:rFonts w:hint="eastAsia"/>
          <w:sz w:val="23"/>
          <w:szCs w:val="23"/>
        </w:rPr>
        <w:t>前必须返回住地，返回后向教师销假。</w:t>
      </w:r>
    </w:p>
    <w:p>
      <w:pPr>
        <w:pStyle w:val="8"/>
        <w:shd w:val="clear" w:color="auto" w:fill="FFFFFF"/>
        <w:spacing w:before="0" w:beforeAutospacing="0" w:after="0" w:afterAutospacing="0" w:line="360" w:lineRule="auto"/>
        <w:ind w:firstLine="460" w:firstLineChars="200"/>
        <w:rPr>
          <w:rFonts w:ascii="Tahoma" w:hAnsi="Tahoma" w:cs="Tahoma"/>
          <w:sz w:val="23"/>
          <w:szCs w:val="23"/>
        </w:rPr>
      </w:pPr>
      <w:r>
        <w:rPr>
          <w:rFonts w:ascii="Tahoma" w:hAnsi="Tahoma" w:cs="Tahoma"/>
          <w:sz w:val="23"/>
          <w:szCs w:val="23"/>
        </w:rPr>
        <w:t xml:space="preserve">6. </w:t>
      </w:r>
      <w:r>
        <w:rPr>
          <w:rFonts w:hint="eastAsia"/>
          <w:sz w:val="23"/>
          <w:szCs w:val="23"/>
        </w:rPr>
        <w:t>言行举止要文明礼貌，不争吵，不喧哗，不得饮酒闹事、惹事生非，不参与赌博等违法活动。</w:t>
      </w:r>
    </w:p>
    <w:p>
      <w:pPr>
        <w:pStyle w:val="8"/>
        <w:shd w:val="clear" w:color="auto" w:fill="FFFFFF"/>
        <w:spacing w:before="0" w:beforeAutospacing="0" w:after="0" w:afterAutospacing="0" w:line="360" w:lineRule="auto"/>
        <w:ind w:firstLine="460" w:firstLineChars="200"/>
        <w:rPr>
          <w:rFonts w:ascii="Tahoma" w:hAnsi="Tahoma" w:cs="Tahoma"/>
          <w:sz w:val="23"/>
          <w:szCs w:val="23"/>
        </w:rPr>
      </w:pPr>
      <w:r>
        <w:rPr>
          <w:rFonts w:ascii="Tahoma" w:hAnsi="Tahoma" w:cs="Tahoma"/>
          <w:sz w:val="23"/>
          <w:szCs w:val="23"/>
        </w:rPr>
        <w:t xml:space="preserve">7. </w:t>
      </w:r>
      <w:r>
        <w:rPr>
          <w:rFonts w:hint="eastAsia"/>
          <w:sz w:val="23"/>
          <w:szCs w:val="23"/>
        </w:rPr>
        <w:t>遵守交通规则，注意交通安全，禁止学生使用任何非集体安排的其他交通工具。</w:t>
      </w:r>
    </w:p>
    <w:p>
      <w:pPr>
        <w:pStyle w:val="8"/>
        <w:shd w:val="clear" w:color="auto" w:fill="FFFFFF"/>
        <w:spacing w:before="0" w:beforeAutospacing="0" w:after="0" w:afterAutospacing="0" w:line="360" w:lineRule="auto"/>
        <w:ind w:firstLine="460" w:firstLineChars="200"/>
        <w:rPr>
          <w:rFonts w:ascii="Tahoma" w:hAnsi="Tahoma" w:cs="Tahoma"/>
          <w:sz w:val="23"/>
          <w:szCs w:val="23"/>
        </w:rPr>
      </w:pPr>
      <w:r>
        <w:rPr>
          <w:rFonts w:ascii="Tahoma" w:hAnsi="Tahoma" w:cs="Tahoma"/>
          <w:sz w:val="23"/>
          <w:szCs w:val="23"/>
        </w:rPr>
        <w:t xml:space="preserve">8. </w:t>
      </w:r>
      <w:r>
        <w:rPr>
          <w:rFonts w:hint="eastAsia"/>
          <w:sz w:val="23"/>
          <w:szCs w:val="23"/>
        </w:rPr>
        <w:t>注意饮食卫生，养成良好的饮食习惯，原则上按带队老师安排进行食宿。</w:t>
      </w:r>
    </w:p>
    <w:p>
      <w:pPr>
        <w:pStyle w:val="8"/>
        <w:shd w:val="clear" w:color="auto" w:fill="FFFFFF"/>
        <w:spacing w:before="0" w:beforeAutospacing="0" w:after="0" w:afterAutospacing="0" w:line="360" w:lineRule="auto"/>
        <w:ind w:firstLine="460" w:firstLineChars="200"/>
        <w:rPr>
          <w:rFonts w:ascii="Tahoma" w:hAnsi="Tahoma" w:cs="Tahoma"/>
          <w:sz w:val="23"/>
          <w:szCs w:val="23"/>
        </w:rPr>
      </w:pPr>
      <w:r>
        <w:rPr>
          <w:rFonts w:ascii="Tahoma" w:hAnsi="Tahoma" w:cs="Tahoma"/>
          <w:sz w:val="23"/>
          <w:szCs w:val="23"/>
        </w:rPr>
        <w:t xml:space="preserve">9. </w:t>
      </w:r>
      <w:r>
        <w:rPr>
          <w:rFonts w:hint="eastAsia"/>
          <w:sz w:val="23"/>
          <w:szCs w:val="23"/>
        </w:rPr>
        <w:t>实习期间，要清理好宿舍环境，妥善保管好自己的行李物品，做好防火、防盗、防病等工作。</w:t>
      </w:r>
    </w:p>
    <w:p>
      <w:pPr>
        <w:pStyle w:val="8"/>
        <w:shd w:val="clear" w:color="auto" w:fill="FFFFFF"/>
        <w:spacing w:before="0" w:beforeAutospacing="0" w:after="0" w:afterAutospacing="0" w:line="360" w:lineRule="auto"/>
        <w:ind w:firstLine="460" w:firstLineChars="200"/>
        <w:rPr>
          <w:rFonts w:ascii="Tahoma" w:hAnsi="Tahoma" w:cs="Tahoma"/>
          <w:sz w:val="23"/>
          <w:szCs w:val="23"/>
        </w:rPr>
      </w:pPr>
      <w:r>
        <w:rPr>
          <w:rFonts w:ascii="Tahoma" w:hAnsi="Tahoma" w:cs="Tahoma"/>
          <w:sz w:val="23"/>
          <w:szCs w:val="23"/>
        </w:rPr>
        <w:t xml:space="preserve">10. </w:t>
      </w:r>
      <w:r>
        <w:rPr>
          <w:rFonts w:hint="eastAsia"/>
          <w:sz w:val="23"/>
          <w:szCs w:val="23"/>
        </w:rPr>
        <w:t>实习期间，要保证与家长、学校联络畅通。随身携带紧急联络卡片，卡片上要有本人姓名以及带队教师、家长和学校的电话。</w:t>
      </w:r>
    </w:p>
    <w:p>
      <w:pPr>
        <w:pStyle w:val="8"/>
        <w:shd w:val="clear" w:color="auto" w:fill="FFFFFF"/>
        <w:spacing w:line="360" w:lineRule="auto"/>
        <w:rPr>
          <w:rFonts w:ascii="Tahoma" w:hAnsi="Tahoma" w:cs="Tahoma"/>
          <w:b/>
          <w:bCs/>
          <w:sz w:val="23"/>
          <w:szCs w:val="23"/>
        </w:rPr>
      </w:pPr>
      <w:r>
        <w:rPr>
          <w:rFonts w:hint="eastAsia"/>
          <w:b/>
          <w:bCs/>
          <w:sz w:val="23"/>
          <w:szCs w:val="23"/>
        </w:rPr>
        <w:t>三、</w:t>
      </w:r>
      <w:r>
        <w:rPr>
          <w:rFonts w:ascii="Tahoma" w:hAnsi="Tahoma" w:cs="Tahoma"/>
          <w:b/>
          <w:bCs/>
          <w:sz w:val="23"/>
          <w:szCs w:val="23"/>
        </w:rPr>
        <w:t xml:space="preserve"> </w:t>
      </w:r>
      <w:r>
        <w:rPr>
          <w:rFonts w:hint="eastAsia"/>
          <w:b/>
          <w:bCs/>
          <w:sz w:val="23"/>
          <w:szCs w:val="23"/>
        </w:rPr>
        <w:t>事故处理程序</w:t>
      </w:r>
    </w:p>
    <w:p>
      <w:pPr>
        <w:pStyle w:val="8"/>
        <w:shd w:val="clear" w:color="auto" w:fill="FFFFFF"/>
        <w:spacing w:line="360" w:lineRule="auto"/>
        <w:ind w:firstLine="460" w:firstLineChars="200"/>
        <w:rPr>
          <w:rFonts w:ascii="Tahoma" w:hAnsi="Tahoma" w:cs="Tahoma"/>
          <w:sz w:val="23"/>
          <w:szCs w:val="23"/>
        </w:rPr>
      </w:pPr>
      <w:r>
        <w:rPr>
          <w:rFonts w:ascii="Tahoma" w:hAnsi="Tahoma" w:cs="Tahoma"/>
          <w:sz w:val="23"/>
          <w:szCs w:val="23"/>
        </w:rPr>
        <w:t>1</w:t>
      </w:r>
      <w:r>
        <w:rPr>
          <w:rFonts w:hint="eastAsia"/>
          <w:sz w:val="23"/>
          <w:szCs w:val="23"/>
        </w:rPr>
        <w:t>．</w:t>
      </w:r>
      <w:r>
        <w:rPr>
          <w:rFonts w:ascii="Tahoma" w:hAnsi="Tahoma" w:cs="Tahoma"/>
          <w:sz w:val="23"/>
          <w:szCs w:val="23"/>
        </w:rPr>
        <w:t xml:space="preserve"> </w:t>
      </w:r>
      <w:r>
        <w:rPr>
          <w:rFonts w:hint="eastAsia"/>
          <w:sz w:val="23"/>
          <w:szCs w:val="23"/>
        </w:rPr>
        <w:t>学生在发生事故或有可能的事故发生时，应立即报告实习带队教师，如果联系不上教师，应立即报告基地。遇刑事治安方面事故要立即报警，并报告带队教师及基地。</w:t>
      </w:r>
    </w:p>
    <w:p>
      <w:pPr>
        <w:pStyle w:val="8"/>
        <w:shd w:val="clear" w:color="auto" w:fill="FFFFFF"/>
        <w:spacing w:line="360" w:lineRule="auto"/>
        <w:ind w:firstLine="460" w:firstLineChars="200"/>
        <w:rPr>
          <w:rFonts w:ascii="Tahoma" w:hAnsi="Tahoma" w:cs="Tahoma"/>
          <w:sz w:val="23"/>
          <w:szCs w:val="23"/>
        </w:rPr>
      </w:pPr>
      <w:r>
        <w:rPr>
          <w:rFonts w:ascii="Tahoma" w:hAnsi="Tahoma" w:cs="Tahoma"/>
          <w:color w:val="454545"/>
          <w:sz w:val="23"/>
          <w:szCs w:val="23"/>
        </w:rPr>
        <w:t>2</w:t>
      </w:r>
      <w:r>
        <w:rPr>
          <w:rFonts w:hint="eastAsia"/>
          <w:color w:val="454545"/>
          <w:sz w:val="23"/>
          <w:szCs w:val="23"/>
        </w:rPr>
        <w:t>．</w:t>
      </w:r>
      <w:r>
        <w:rPr>
          <w:rFonts w:ascii="Tahoma" w:hAnsi="Tahoma" w:cs="Tahoma"/>
          <w:color w:val="454545"/>
          <w:sz w:val="23"/>
          <w:szCs w:val="23"/>
        </w:rPr>
        <w:t xml:space="preserve"> </w:t>
      </w:r>
      <w:r>
        <w:rPr>
          <w:rFonts w:hint="eastAsia"/>
          <w:sz w:val="23"/>
          <w:szCs w:val="23"/>
        </w:rPr>
        <w:t>带队教师在学生发生事故或有可能的事故要发生时，要立即妥善处理解决，并向基地汇报。遇重大事故要立即报告基地，不得隐瞒、拖延。</w:t>
      </w:r>
    </w:p>
    <w:p>
      <w:pPr>
        <w:pStyle w:val="8"/>
        <w:shd w:val="clear" w:color="auto" w:fill="FFFFFF"/>
        <w:spacing w:before="0" w:beforeAutospacing="0" w:after="0" w:afterAutospacing="0" w:line="360" w:lineRule="auto"/>
        <w:ind w:firstLine="460" w:firstLineChars="200"/>
        <w:rPr>
          <w:rFonts w:ascii="Tahoma" w:hAnsi="Tahoma" w:cs="Tahoma"/>
          <w:sz w:val="23"/>
          <w:szCs w:val="23"/>
        </w:rPr>
      </w:pPr>
      <w:r>
        <w:rPr>
          <w:rFonts w:ascii="Tahoma" w:hAnsi="Tahoma" w:cs="Tahoma"/>
          <w:sz w:val="23"/>
          <w:szCs w:val="23"/>
        </w:rPr>
        <w:t>3</w:t>
      </w:r>
      <w:r>
        <w:rPr>
          <w:rFonts w:hint="eastAsia"/>
          <w:sz w:val="23"/>
          <w:szCs w:val="23"/>
        </w:rPr>
        <w:t>．在发生事故时或有可能要发生事故时，要积极争取当地党委、政府和有关部门的支援帮助。</w:t>
      </w:r>
    </w:p>
    <w:p>
      <w:pPr>
        <w:widowControl/>
        <w:spacing w:line="360" w:lineRule="auto"/>
        <w:jc w:val="left"/>
        <w:rPr>
          <w:rStyle w:val="13"/>
          <w:rFonts w:ascii="Tahoma" w:hAnsi="Tahoma" w:cs="Tahoma"/>
          <w:kern w:val="0"/>
        </w:rPr>
      </w:pPr>
      <w:r>
        <w:rPr>
          <w:rStyle w:val="13"/>
          <w:rFonts w:ascii="Tahoma" w:hAnsi="Tahoma" w:cs="Tahoma"/>
          <w:kern w:val="0"/>
          <w:sz w:val="23"/>
          <w:szCs w:val="23"/>
        </w:rPr>
        <w:t xml:space="preserve"> </w:t>
      </w:r>
    </w:p>
    <w:p>
      <w:r>
        <w:t xml:space="preserve"> </w:t>
      </w:r>
    </w:p>
    <w:p>
      <w:pPr>
        <w:spacing w:line="360" w:lineRule="auto"/>
        <w:jc w:val="right"/>
        <w:rPr>
          <w:rFonts w:ascii="宋体" w:hAnsi="宋体"/>
          <w:sz w:val="24"/>
          <w:szCs w:val="24"/>
        </w:rPr>
      </w:pPr>
    </w:p>
    <w:p>
      <w:pPr>
        <w:spacing w:line="360" w:lineRule="auto"/>
        <w:jc w:val="right"/>
        <w:rPr>
          <w:rFonts w:ascii="宋体" w:hAnsi="宋体"/>
          <w:sz w:val="24"/>
          <w:szCs w:val="24"/>
        </w:rPr>
      </w:pPr>
      <w:r>
        <w:rPr>
          <w:rFonts w:hint="eastAsia" w:ascii="宋体" w:hAnsi="宋体"/>
          <w:sz w:val="24"/>
          <w:szCs w:val="24"/>
        </w:rPr>
        <w:t>海洋与大气学院</w:t>
      </w:r>
    </w:p>
    <w:p>
      <w:pPr>
        <w:jc w:val="right"/>
      </w:pPr>
      <w:r>
        <w:rPr>
          <w:sz w:val="24"/>
          <w:szCs w:val="24"/>
        </w:rPr>
        <w:t>二O一四年九月</w:t>
      </w:r>
    </w:p>
    <w:p>
      <w:pPr>
        <w:ind w:firstLine="3920" w:firstLineChars="1400"/>
        <w:jc w:val="right"/>
        <w:rPr>
          <w:rFonts w:ascii="宋体" w:hAnsi="宋体"/>
          <w:sz w:val="28"/>
          <w:szCs w:val="28"/>
        </w:rPr>
      </w:pPr>
    </w:p>
    <w:p>
      <w:pPr>
        <w:jc w:val="right"/>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0045671"/>
      <w:docPartObj>
        <w:docPartGallery w:val="AutoText"/>
      </w:docPartObj>
    </w:sdtPr>
    <w:sdtContent>
      <w:p>
        <w:pPr>
          <w:pStyle w:val="4"/>
          <w:jc w:val="center"/>
        </w:pPr>
        <w:r>
          <w:fldChar w:fldCharType="begin"/>
        </w:r>
        <w:r>
          <w:instrText xml:space="preserve">PAGE   \* MERGEFORMAT</w:instrText>
        </w:r>
        <w:r>
          <w:fldChar w:fldCharType="separate"/>
        </w:r>
        <w:r>
          <w:rPr>
            <w:lang w:val="zh-CN"/>
          </w:rPr>
          <w:t>18</w:t>
        </w:r>
        <w: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3343A"/>
    <w:multiLevelType w:val="multilevel"/>
    <w:tmpl w:val="0E03343A"/>
    <w:lvl w:ilvl="0" w:tentative="0">
      <w:start w:val="1"/>
      <w:numFmt w:val="japaneseCounting"/>
      <w:lvlText w:val="%1、"/>
      <w:lvlJc w:val="left"/>
      <w:pPr>
        <w:tabs>
          <w:tab w:val="left" w:pos="1360"/>
        </w:tabs>
        <w:ind w:left="1360" w:hanging="720"/>
      </w:pPr>
      <w:rPr>
        <w:rFonts w:hint="eastAsia" w:ascii="宋体" w:hAnsi="宋体" w:eastAsia="宋体"/>
      </w:rPr>
    </w:lvl>
    <w:lvl w:ilvl="1" w:tentative="0">
      <w:start w:val="1"/>
      <w:numFmt w:val="lowerLetter"/>
      <w:lvlText w:val="%2)"/>
      <w:lvlJc w:val="left"/>
      <w:pPr>
        <w:tabs>
          <w:tab w:val="left" w:pos="1480"/>
        </w:tabs>
        <w:ind w:left="1480" w:hanging="420"/>
      </w:pPr>
      <w:rPr>
        <w:rFonts w:hint="default" w:ascii="Times New Roman" w:hAnsi="Times New Roman" w:cs="Times New Roman"/>
      </w:rPr>
    </w:lvl>
    <w:lvl w:ilvl="2" w:tentative="0">
      <w:start w:val="1"/>
      <w:numFmt w:val="lowerRoman"/>
      <w:lvlText w:val="%3."/>
      <w:lvlJc w:val="right"/>
      <w:pPr>
        <w:tabs>
          <w:tab w:val="left" w:pos="1900"/>
        </w:tabs>
        <w:ind w:left="1900" w:hanging="420"/>
      </w:pPr>
      <w:rPr>
        <w:rFonts w:hint="default" w:ascii="Times New Roman" w:hAnsi="Times New Roman" w:cs="Times New Roman"/>
      </w:rPr>
    </w:lvl>
    <w:lvl w:ilvl="3" w:tentative="0">
      <w:start w:val="1"/>
      <w:numFmt w:val="decimal"/>
      <w:lvlText w:val="%4."/>
      <w:lvlJc w:val="left"/>
      <w:pPr>
        <w:tabs>
          <w:tab w:val="left" w:pos="2320"/>
        </w:tabs>
        <w:ind w:left="2320" w:hanging="420"/>
      </w:pPr>
      <w:rPr>
        <w:rFonts w:hint="default" w:ascii="Times New Roman" w:hAnsi="Times New Roman" w:cs="Times New Roman"/>
      </w:rPr>
    </w:lvl>
    <w:lvl w:ilvl="4" w:tentative="0">
      <w:start w:val="1"/>
      <w:numFmt w:val="lowerLetter"/>
      <w:lvlText w:val="%5)"/>
      <w:lvlJc w:val="left"/>
      <w:pPr>
        <w:tabs>
          <w:tab w:val="left" w:pos="2740"/>
        </w:tabs>
        <w:ind w:left="2740" w:hanging="420"/>
      </w:pPr>
      <w:rPr>
        <w:rFonts w:hint="default" w:ascii="Times New Roman" w:hAnsi="Times New Roman" w:cs="Times New Roman"/>
      </w:rPr>
    </w:lvl>
    <w:lvl w:ilvl="5" w:tentative="0">
      <w:start w:val="1"/>
      <w:numFmt w:val="lowerRoman"/>
      <w:lvlText w:val="%6."/>
      <w:lvlJc w:val="right"/>
      <w:pPr>
        <w:tabs>
          <w:tab w:val="left" w:pos="3160"/>
        </w:tabs>
        <w:ind w:left="3160" w:hanging="420"/>
      </w:pPr>
      <w:rPr>
        <w:rFonts w:hint="default" w:ascii="Times New Roman" w:hAnsi="Times New Roman" w:cs="Times New Roman"/>
      </w:rPr>
    </w:lvl>
    <w:lvl w:ilvl="6" w:tentative="0">
      <w:start w:val="1"/>
      <w:numFmt w:val="decimal"/>
      <w:lvlText w:val="%7."/>
      <w:lvlJc w:val="left"/>
      <w:pPr>
        <w:tabs>
          <w:tab w:val="left" w:pos="3580"/>
        </w:tabs>
        <w:ind w:left="3580" w:hanging="420"/>
      </w:pPr>
      <w:rPr>
        <w:rFonts w:hint="default" w:ascii="Times New Roman" w:hAnsi="Times New Roman" w:cs="Times New Roman"/>
      </w:rPr>
    </w:lvl>
    <w:lvl w:ilvl="7" w:tentative="0">
      <w:start w:val="1"/>
      <w:numFmt w:val="lowerLetter"/>
      <w:lvlText w:val="%8)"/>
      <w:lvlJc w:val="left"/>
      <w:pPr>
        <w:tabs>
          <w:tab w:val="left" w:pos="4000"/>
        </w:tabs>
        <w:ind w:left="4000" w:hanging="420"/>
      </w:pPr>
      <w:rPr>
        <w:rFonts w:hint="default" w:ascii="Times New Roman" w:hAnsi="Times New Roman" w:cs="Times New Roman"/>
      </w:rPr>
    </w:lvl>
    <w:lvl w:ilvl="8" w:tentative="0">
      <w:start w:val="1"/>
      <w:numFmt w:val="lowerRoman"/>
      <w:lvlText w:val="%9."/>
      <w:lvlJc w:val="right"/>
      <w:pPr>
        <w:tabs>
          <w:tab w:val="left" w:pos="4420"/>
        </w:tabs>
        <w:ind w:left="4420" w:hanging="420"/>
      </w:pPr>
      <w:rPr>
        <w:rFonts w:hint="default" w:ascii="Times New Roman" w:hAnsi="Times New Roman" w:cs="Times New Roman"/>
      </w:rPr>
    </w:lvl>
  </w:abstractNum>
  <w:abstractNum w:abstractNumId="1">
    <w:nsid w:val="49935B70"/>
    <w:multiLevelType w:val="multilevel"/>
    <w:tmpl w:val="49935B70"/>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D2D7D58"/>
    <w:multiLevelType w:val="multilevel"/>
    <w:tmpl w:val="4D2D7D58"/>
    <w:lvl w:ilvl="0" w:tentative="0">
      <w:start w:val="1"/>
      <w:numFmt w:val="japaneseCounting"/>
      <w:lvlText w:val="%1、"/>
      <w:lvlJc w:val="left"/>
      <w:pPr>
        <w:tabs>
          <w:tab w:val="left" w:pos="1360"/>
        </w:tabs>
        <w:ind w:left="1360" w:hanging="720"/>
      </w:pPr>
      <w:rPr>
        <w:rFonts w:hint="eastAsia" w:ascii="宋体" w:hAnsi="宋体" w:eastAsia="宋体"/>
      </w:rPr>
    </w:lvl>
    <w:lvl w:ilvl="1" w:tentative="0">
      <w:start w:val="1"/>
      <w:numFmt w:val="lowerLetter"/>
      <w:lvlText w:val="%2)"/>
      <w:lvlJc w:val="left"/>
      <w:pPr>
        <w:tabs>
          <w:tab w:val="left" w:pos="1480"/>
        </w:tabs>
        <w:ind w:left="1480" w:hanging="420"/>
      </w:pPr>
      <w:rPr>
        <w:rFonts w:hint="default" w:ascii="Times New Roman" w:hAnsi="Times New Roman" w:cs="Times New Roman"/>
      </w:rPr>
    </w:lvl>
    <w:lvl w:ilvl="2" w:tentative="0">
      <w:start w:val="1"/>
      <w:numFmt w:val="lowerRoman"/>
      <w:lvlText w:val="%3."/>
      <w:lvlJc w:val="right"/>
      <w:pPr>
        <w:tabs>
          <w:tab w:val="left" w:pos="1900"/>
        </w:tabs>
        <w:ind w:left="1900" w:hanging="420"/>
      </w:pPr>
      <w:rPr>
        <w:rFonts w:hint="default" w:ascii="Times New Roman" w:hAnsi="Times New Roman" w:cs="Times New Roman"/>
      </w:rPr>
    </w:lvl>
    <w:lvl w:ilvl="3" w:tentative="0">
      <w:start w:val="1"/>
      <w:numFmt w:val="decimal"/>
      <w:lvlText w:val="%4."/>
      <w:lvlJc w:val="left"/>
      <w:pPr>
        <w:tabs>
          <w:tab w:val="left" w:pos="2320"/>
        </w:tabs>
        <w:ind w:left="2320" w:hanging="420"/>
      </w:pPr>
      <w:rPr>
        <w:rFonts w:hint="default" w:ascii="Times New Roman" w:hAnsi="Times New Roman" w:cs="Times New Roman"/>
      </w:rPr>
    </w:lvl>
    <w:lvl w:ilvl="4" w:tentative="0">
      <w:start w:val="1"/>
      <w:numFmt w:val="lowerLetter"/>
      <w:lvlText w:val="%5)"/>
      <w:lvlJc w:val="left"/>
      <w:pPr>
        <w:tabs>
          <w:tab w:val="left" w:pos="2740"/>
        </w:tabs>
        <w:ind w:left="2740" w:hanging="420"/>
      </w:pPr>
      <w:rPr>
        <w:rFonts w:hint="default" w:ascii="Times New Roman" w:hAnsi="Times New Roman" w:cs="Times New Roman"/>
      </w:rPr>
    </w:lvl>
    <w:lvl w:ilvl="5" w:tentative="0">
      <w:start w:val="1"/>
      <w:numFmt w:val="lowerRoman"/>
      <w:lvlText w:val="%6."/>
      <w:lvlJc w:val="right"/>
      <w:pPr>
        <w:tabs>
          <w:tab w:val="left" w:pos="3160"/>
        </w:tabs>
        <w:ind w:left="3160" w:hanging="420"/>
      </w:pPr>
      <w:rPr>
        <w:rFonts w:hint="default" w:ascii="Times New Roman" w:hAnsi="Times New Roman" w:cs="Times New Roman"/>
      </w:rPr>
    </w:lvl>
    <w:lvl w:ilvl="6" w:tentative="0">
      <w:start w:val="1"/>
      <w:numFmt w:val="decimal"/>
      <w:lvlText w:val="%7."/>
      <w:lvlJc w:val="left"/>
      <w:pPr>
        <w:tabs>
          <w:tab w:val="left" w:pos="3580"/>
        </w:tabs>
        <w:ind w:left="3580" w:hanging="420"/>
      </w:pPr>
      <w:rPr>
        <w:rFonts w:hint="default" w:ascii="Times New Roman" w:hAnsi="Times New Roman" w:cs="Times New Roman"/>
      </w:rPr>
    </w:lvl>
    <w:lvl w:ilvl="7" w:tentative="0">
      <w:start w:val="1"/>
      <w:numFmt w:val="lowerLetter"/>
      <w:lvlText w:val="%8)"/>
      <w:lvlJc w:val="left"/>
      <w:pPr>
        <w:tabs>
          <w:tab w:val="left" w:pos="4000"/>
        </w:tabs>
        <w:ind w:left="4000" w:hanging="420"/>
      </w:pPr>
      <w:rPr>
        <w:rFonts w:hint="default" w:ascii="Times New Roman" w:hAnsi="Times New Roman" w:cs="Times New Roman"/>
      </w:rPr>
    </w:lvl>
    <w:lvl w:ilvl="8" w:tentative="0">
      <w:start w:val="1"/>
      <w:numFmt w:val="lowerRoman"/>
      <w:lvlText w:val="%9."/>
      <w:lvlJc w:val="right"/>
      <w:pPr>
        <w:tabs>
          <w:tab w:val="left" w:pos="4420"/>
        </w:tabs>
        <w:ind w:left="4420" w:hanging="420"/>
      </w:pPr>
      <w:rPr>
        <w:rFonts w:hint="default" w:ascii="Times New Roman" w:hAnsi="Times New Roman" w:cs="Times New Roman"/>
      </w:rPr>
    </w:lvl>
  </w:abstractNum>
  <w:abstractNum w:abstractNumId="3">
    <w:nsid w:val="4D7B3988"/>
    <w:multiLevelType w:val="multilevel"/>
    <w:tmpl w:val="4D7B3988"/>
    <w:lvl w:ilvl="0" w:tentative="0">
      <w:start w:val="1"/>
      <w:numFmt w:val="japaneseCounting"/>
      <w:lvlText w:val="%1、"/>
      <w:lvlJc w:val="left"/>
      <w:pPr>
        <w:tabs>
          <w:tab w:val="left" w:pos="1360"/>
        </w:tabs>
        <w:ind w:left="1360" w:hanging="720"/>
      </w:pPr>
      <w:rPr>
        <w:rFonts w:hint="eastAsia" w:ascii="宋体" w:hAnsi="宋体" w:eastAsia="宋体"/>
      </w:rPr>
    </w:lvl>
    <w:lvl w:ilvl="1" w:tentative="0">
      <w:start w:val="1"/>
      <w:numFmt w:val="lowerLetter"/>
      <w:lvlText w:val="%2)"/>
      <w:lvlJc w:val="left"/>
      <w:pPr>
        <w:tabs>
          <w:tab w:val="left" w:pos="1480"/>
        </w:tabs>
        <w:ind w:left="1480" w:hanging="420"/>
      </w:pPr>
      <w:rPr>
        <w:rFonts w:hint="default" w:ascii="Times New Roman" w:hAnsi="Times New Roman" w:cs="Times New Roman"/>
      </w:rPr>
    </w:lvl>
    <w:lvl w:ilvl="2" w:tentative="0">
      <w:start w:val="1"/>
      <w:numFmt w:val="lowerRoman"/>
      <w:lvlText w:val="%3."/>
      <w:lvlJc w:val="right"/>
      <w:pPr>
        <w:tabs>
          <w:tab w:val="left" w:pos="1900"/>
        </w:tabs>
        <w:ind w:left="1900" w:hanging="420"/>
      </w:pPr>
      <w:rPr>
        <w:rFonts w:hint="default" w:ascii="Times New Roman" w:hAnsi="Times New Roman" w:cs="Times New Roman"/>
      </w:rPr>
    </w:lvl>
    <w:lvl w:ilvl="3" w:tentative="0">
      <w:start w:val="1"/>
      <w:numFmt w:val="decimal"/>
      <w:lvlText w:val="%4."/>
      <w:lvlJc w:val="left"/>
      <w:pPr>
        <w:tabs>
          <w:tab w:val="left" w:pos="2320"/>
        </w:tabs>
        <w:ind w:left="2320" w:hanging="420"/>
      </w:pPr>
      <w:rPr>
        <w:rFonts w:hint="default" w:ascii="Times New Roman" w:hAnsi="Times New Roman" w:cs="Times New Roman"/>
      </w:rPr>
    </w:lvl>
    <w:lvl w:ilvl="4" w:tentative="0">
      <w:start w:val="1"/>
      <w:numFmt w:val="lowerLetter"/>
      <w:lvlText w:val="%5)"/>
      <w:lvlJc w:val="left"/>
      <w:pPr>
        <w:tabs>
          <w:tab w:val="left" w:pos="2740"/>
        </w:tabs>
        <w:ind w:left="2740" w:hanging="420"/>
      </w:pPr>
      <w:rPr>
        <w:rFonts w:hint="default" w:ascii="Times New Roman" w:hAnsi="Times New Roman" w:cs="Times New Roman"/>
      </w:rPr>
    </w:lvl>
    <w:lvl w:ilvl="5" w:tentative="0">
      <w:start w:val="1"/>
      <w:numFmt w:val="lowerRoman"/>
      <w:lvlText w:val="%6."/>
      <w:lvlJc w:val="right"/>
      <w:pPr>
        <w:tabs>
          <w:tab w:val="left" w:pos="3160"/>
        </w:tabs>
        <w:ind w:left="3160" w:hanging="420"/>
      </w:pPr>
      <w:rPr>
        <w:rFonts w:hint="default" w:ascii="Times New Roman" w:hAnsi="Times New Roman" w:cs="Times New Roman"/>
      </w:rPr>
    </w:lvl>
    <w:lvl w:ilvl="6" w:tentative="0">
      <w:start w:val="1"/>
      <w:numFmt w:val="decimal"/>
      <w:lvlText w:val="%7."/>
      <w:lvlJc w:val="left"/>
      <w:pPr>
        <w:tabs>
          <w:tab w:val="left" w:pos="3580"/>
        </w:tabs>
        <w:ind w:left="3580" w:hanging="420"/>
      </w:pPr>
      <w:rPr>
        <w:rFonts w:hint="default" w:ascii="Times New Roman" w:hAnsi="Times New Roman" w:cs="Times New Roman"/>
      </w:rPr>
    </w:lvl>
    <w:lvl w:ilvl="7" w:tentative="0">
      <w:start w:val="1"/>
      <w:numFmt w:val="lowerLetter"/>
      <w:lvlText w:val="%8)"/>
      <w:lvlJc w:val="left"/>
      <w:pPr>
        <w:tabs>
          <w:tab w:val="left" w:pos="4000"/>
        </w:tabs>
        <w:ind w:left="4000" w:hanging="420"/>
      </w:pPr>
      <w:rPr>
        <w:rFonts w:hint="default" w:ascii="Times New Roman" w:hAnsi="Times New Roman" w:cs="Times New Roman"/>
      </w:rPr>
    </w:lvl>
    <w:lvl w:ilvl="8" w:tentative="0">
      <w:start w:val="1"/>
      <w:numFmt w:val="lowerRoman"/>
      <w:lvlText w:val="%9."/>
      <w:lvlJc w:val="right"/>
      <w:pPr>
        <w:tabs>
          <w:tab w:val="left" w:pos="4420"/>
        </w:tabs>
        <w:ind w:left="4420" w:hanging="420"/>
      </w:pPr>
      <w:rPr>
        <w:rFonts w:hint="default" w:ascii="Times New Roman" w:hAnsi="Times New Roman" w:cs="Times New Roman"/>
      </w:rPr>
    </w:lvl>
  </w:abstractNum>
  <w:abstractNum w:abstractNumId="4">
    <w:nsid w:val="763A6B92"/>
    <w:multiLevelType w:val="multilevel"/>
    <w:tmpl w:val="763A6B92"/>
    <w:lvl w:ilvl="0" w:tentative="0">
      <w:start w:val="1"/>
      <w:numFmt w:val="japaneseCounting"/>
      <w:lvlText w:val="%1、"/>
      <w:lvlJc w:val="left"/>
      <w:pPr>
        <w:tabs>
          <w:tab w:val="left" w:pos="720"/>
        </w:tabs>
        <w:ind w:left="720" w:hanging="72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5">
    <w:nsid w:val="78DF4A98"/>
    <w:multiLevelType w:val="multilevel"/>
    <w:tmpl w:val="78DF4A98"/>
    <w:lvl w:ilvl="0" w:tentative="0">
      <w:start w:val="1"/>
      <w:numFmt w:val="japaneseCounting"/>
      <w:lvlText w:val="%1、"/>
      <w:lvlJc w:val="left"/>
      <w:pPr>
        <w:tabs>
          <w:tab w:val="left" w:pos="420"/>
        </w:tabs>
        <w:ind w:left="420" w:hanging="420"/>
      </w:pPr>
      <w:rPr>
        <w:rFonts w:hint="eastAsia" w:ascii="宋体" w:hAnsi="宋体" w:eastAsia="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6">
    <w:nsid w:val="7DDD5733"/>
    <w:multiLevelType w:val="multilevel"/>
    <w:tmpl w:val="7DDD5733"/>
    <w:lvl w:ilvl="0" w:tentative="0">
      <w:start w:val="1"/>
      <w:numFmt w:val="japaneseCounting"/>
      <w:lvlText w:val="%1、"/>
      <w:lvlJc w:val="left"/>
      <w:pPr>
        <w:tabs>
          <w:tab w:val="left" w:pos="720"/>
        </w:tabs>
        <w:ind w:left="720" w:hanging="720"/>
      </w:pPr>
      <w:rPr>
        <w:rFonts w:hint="eastAsia" w:ascii="宋体" w:hAnsi="宋体" w:eastAsia="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43A"/>
    <w:rsid w:val="005B743A"/>
    <w:rsid w:val="00AA1551"/>
    <w:rsid w:val="00B33D2D"/>
    <w:rsid w:val="00BB5E31"/>
    <w:rsid w:val="00DB017D"/>
    <w:rsid w:val="4DE90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3">
    <w:name w:val="toc 3"/>
    <w:basedOn w:val="1"/>
    <w:next w:val="1"/>
    <w:unhideWhenUsed/>
    <w:uiPriority w:val="39"/>
    <w:pPr>
      <w:widowControl/>
      <w:spacing w:after="100" w:line="259" w:lineRule="auto"/>
      <w:ind w:left="440"/>
      <w:jc w:val="left"/>
    </w:pPr>
    <w:rPr>
      <w:rFonts w:asciiTheme="minorHAnsi" w:hAnsiTheme="minorHAnsi" w:eastAsiaTheme="minorEastAsia"/>
      <w:kern w:val="0"/>
      <w:sz w:val="22"/>
      <w:szCs w:val="22"/>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uiPriority w:val="39"/>
    <w:pPr>
      <w:widowControl/>
      <w:spacing w:after="100" w:line="259" w:lineRule="auto"/>
      <w:jc w:val="left"/>
    </w:pPr>
    <w:rPr>
      <w:rFonts w:asciiTheme="minorHAnsi" w:hAnsiTheme="minorHAnsi" w:eastAsiaTheme="minorEastAsia"/>
      <w:kern w:val="0"/>
      <w:sz w:val="22"/>
      <w:szCs w:val="22"/>
    </w:rPr>
  </w:style>
  <w:style w:type="paragraph" w:styleId="7">
    <w:name w:val="toc 2"/>
    <w:basedOn w:val="1"/>
    <w:next w:val="1"/>
    <w:unhideWhenUsed/>
    <w:uiPriority w:val="39"/>
    <w:pPr>
      <w:widowControl/>
      <w:spacing w:after="100" w:line="259" w:lineRule="auto"/>
      <w:ind w:left="220"/>
      <w:jc w:val="left"/>
    </w:pPr>
    <w:rPr>
      <w:rFonts w:asciiTheme="minorHAnsi" w:hAnsiTheme="minorHAnsi" w:eastAsiaTheme="minorEastAsia"/>
      <w:kern w:val="0"/>
      <w:sz w:val="22"/>
      <w:szCs w:val="22"/>
    </w:rPr>
  </w:style>
  <w:style w:type="paragraph" w:styleId="8">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11">
    <w:name w:val="页脚 Char"/>
    <w:basedOn w:val="9"/>
    <w:link w:val="4"/>
    <w:uiPriority w:val="99"/>
    <w:rPr>
      <w:rFonts w:ascii="Times New Roman" w:hAnsi="Times New Roman" w:eastAsia="宋体" w:cs="Times New Roman"/>
      <w:sz w:val="18"/>
      <w:szCs w:val="18"/>
    </w:rPr>
  </w:style>
  <w:style w:type="character" w:customStyle="1" w:styleId="12">
    <w:name w:val="页眉 Char"/>
    <w:basedOn w:val="9"/>
    <w:link w:val="5"/>
    <w:uiPriority w:val="99"/>
    <w:rPr>
      <w:rFonts w:ascii="Times New Roman" w:hAnsi="Times New Roman" w:eastAsia="宋体" w:cs="Times New Roman"/>
      <w:sz w:val="18"/>
      <w:szCs w:val="18"/>
    </w:rPr>
  </w:style>
  <w:style w:type="character" w:customStyle="1" w:styleId="13">
    <w:name w:val="15"/>
    <w:basedOn w:val="9"/>
    <w:uiPriority w:val="0"/>
    <w:rPr>
      <w:rFonts w:hint="default" w:ascii="Times New Roman" w:hAnsi="Times New Roman" w:cs="Times New Roman"/>
      <w:b/>
      <w:bCs/>
    </w:rPr>
  </w:style>
  <w:style w:type="character" w:customStyle="1" w:styleId="14">
    <w:name w:val="标题 1 Char"/>
    <w:basedOn w:val="9"/>
    <w:link w:val="2"/>
    <w:qFormat/>
    <w:uiPriority w:val="9"/>
    <w:rPr>
      <w:rFonts w:ascii="Times New Roman" w:hAnsi="Times New Roman" w:eastAsia="宋体" w:cs="Times New Roman"/>
      <w:b/>
      <w:bCs/>
      <w:kern w:val="44"/>
      <w:sz w:val="44"/>
      <w:szCs w:val="44"/>
    </w:rPr>
  </w:style>
  <w:style w:type="paragraph" w:customStyle="1" w:styleId="15">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2925B0-475D-44B4-8773-CBAD895D2048}">
  <ds:schemaRefs/>
</ds:datastoreItem>
</file>

<file path=docProps/app.xml><?xml version="1.0" encoding="utf-8"?>
<Properties xmlns="http://schemas.openxmlformats.org/officeDocument/2006/extended-properties" xmlns:vt="http://schemas.openxmlformats.org/officeDocument/2006/docPropsVTypes">
  <Template>Normal</Template>
  <Pages>20</Pages>
  <Words>1340</Words>
  <Characters>7641</Characters>
  <Lines>63</Lines>
  <Paragraphs>17</Paragraphs>
  <TotalTime>0</TotalTime>
  <ScaleCrop>false</ScaleCrop>
  <LinksUpToDate>false</LinksUpToDate>
  <CharactersWithSpaces>8964</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2018-03-21T01:46:00Z</dcterms:created>
  <dc:creator>mengjing</dc:creator>
  <cp:lastModifiedBy>mengjing</cp:lastModifiedBy>
  <dcterms:modified xsi:type="dcterms:W3CDTF">2018-03-21T02:06:15Z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